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148AA" w14:textId="41B6F826" w:rsidR="000F2D5F" w:rsidRPr="00E72087" w:rsidRDefault="000F2D5F" w:rsidP="00E72087">
      <w:pPr>
        <w:pStyle w:val="Perex"/>
        <w:jc w:val="left"/>
        <w:rPr>
          <w:rStyle w:val="Nadpis5Char"/>
          <w:rFonts w:eastAsiaTheme="minorHAnsi" w:cstheme="minorBidi"/>
          <w:b/>
          <w:bCs w:val="0"/>
          <w:color w:val="545860" w:themeColor="accent6"/>
          <w:szCs w:val="20"/>
        </w:rPr>
      </w:pPr>
      <w:r w:rsidRPr="00D85CE9">
        <w:rPr>
          <w:rFonts w:ascii="Tahoma" w:hAnsi="Tahoma" w:cs="Tahoma"/>
          <w:sz w:val="32"/>
          <w:szCs w:val="32"/>
        </w:rPr>
        <w:t>Čestné prohlášení klienta v režimu</w:t>
      </w:r>
      <w:r w:rsidRPr="00D85CE9">
        <w:rPr>
          <w:rFonts w:ascii="Arial" w:hAnsi="Arial" w:cs="Arial"/>
          <w:sz w:val="32"/>
          <w:szCs w:val="32"/>
        </w:rPr>
        <w:t xml:space="preserve"> </w:t>
      </w:r>
      <w:r w:rsidRPr="00D85CE9">
        <w:rPr>
          <w:rFonts w:ascii="Tahoma" w:hAnsi="Tahoma" w:cs="Tahoma"/>
          <w:iCs/>
          <w:sz w:val="32"/>
          <w:szCs w:val="32"/>
        </w:rPr>
        <w:t>de minimis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E72087" w:rsidRPr="00E72087" w14:paraId="337A0C7B" w14:textId="77777777" w:rsidTr="00941930">
        <w:trPr>
          <w:trHeight w:val="209"/>
        </w:trPr>
        <w:tc>
          <w:tcPr>
            <w:tcW w:w="3402" w:type="dxa"/>
            <w:vAlign w:val="center"/>
          </w:tcPr>
          <w:p w14:paraId="7C9AE62F" w14:textId="77777777" w:rsidR="00E72087" w:rsidRPr="00E72087" w:rsidRDefault="00E72087" w:rsidP="006B1A5D">
            <w:p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Klient</w:t>
            </w:r>
          </w:p>
        </w:tc>
        <w:tc>
          <w:tcPr>
            <w:tcW w:w="5670" w:type="dxa"/>
          </w:tcPr>
          <w:p w14:paraId="5D7D8592" w14:textId="77777777" w:rsidR="00E72087" w:rsidRPr="00E72087" w:rsidRDefault="00E72087" w:rsidP="006B1A5D">
            <w:p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b/>
                <w:szCs w:val="22"/>
              </w:rPr>
            </w:pPr>
          </w:p>
        </w:tc>
      </w:tr>
      <w:tr w:rsidR="00E72087" w:rsidRPr="00E72087" w14:paraId="21ACC0B2" w14:textId="77777777" w:rsidTr="00941930">
        <w:trPr>
          <w:trHeight w:val="100"/>
        </w:trPr>
        <w:tc>
          <w:tcPr>
            <w:tcW w:w="3402" w:type="dxa"/>
            <w:vAlign w:val="center"/>
          </w:tcPr>
          <w:p w14:paraId="6C3D8760" w14:textId="77777777" w:rsidR="00E72087" w:rsidRPr="00E72087" w:rsidRDefault="00E72087" w:rsidP="006B1A5D">
            <w:p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Adresa klienta</w:t>
            </w:r>
          </w:p>
        </w:tc>
        <w:tc>
          <w:tcPr>
            <w:tcW w:w="5670" w:type="dxa"/>
          </w:tcPr>
          <w:p w14:paraId="0F7F4CAA" w14:textId="77777777" w:rsidR="00E72087" w:rsidRPr="00E72087" w:rsidRDefault="00E72087" w:rsidP="006B1A5D">
            <w:p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b/>
                <w:szCs w:val="22"/>
              </w:rPr>
            </w:pPr>
          </w:p>
        </w:tc>
      </w:tr>
      <w:tr w:rsidR="00E72087" w:rsidRPr="00E72087" w14:paraId="303C52BC" w14:textId="77777777" w:rsidTr="00941930">
        <w:trPr>
          <w:trHeight w:val="50"/>
        </w:trPr>
        <w:tc>
          <w:tcPr>
            <w:tcW w:w="3402" w:type="dxa"/>
            <w:vAlign w:val="center"/>
          </w:tcPr>
          <w:p w14:paraId="7B692335" w14:textId="77777777" w:rsidR="00E72087" w:rsidRPr="00E72087" w:rsidRDefault="00E72087" w:rsidP="006B1A5D">
            <w:p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IČO klienta</w:t>
            </w:r>
          </w:p>
        </w:tc>
        <w:tc>
          <w:tcPr>
            <w:tcW w:w="5670" w:type="dxa"/>
          </w:tcPr>
          <w:p w14:paraId="0B78B173" w14:textId="77777777" w:rsidR="00E72087" w:rsidRPr="00E72087" w:rsidRDefault="00E72087" w:rsidP="006B1A5D">
            <w:p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b/>
                <w:szCs w:val="22"/>
              </w:rPr>
            </w:pPr>
          </w:p>
        </w:tc>
      </w:tr>
      <w:tr w:rsidR="00E72087" w:rsidRPr="00E72087" w14:paraId="696E2DB3" w14:textId="77777777" w:rsidTr="00941930">
        <w:trPr>
          <w:trHeight w:val="50"/>
        </w:trPr>
        <w:tc>
          <w:tcPr>
            <w:tcW w:w="3402" w:type="dxa"/>
            <w:vAlign w:val="center"/>
          </w:tcPr>
          <w:p w14:paraId="153EB47E" w14:textId="77777777" w:rsidR="00E72087" w:rsidRPr="00E72087" w:rsidRDefault="00E72087" w:rsidP="006B1A5D">
            <w:p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b/>
                <w:bCs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Oprávněný zástupce klienta</w:t>
            </w:r>
          </w:p>
        </w:tc>
        <w:tc>
          <w:tcPr>
            <w:tcW w:w="5670" w:type="dxa"/>
          </w:tcPr>
          <w:p w14:paraId="219EF01C" w14:textId="77777777" w:rsidR="00E72087" w:rsidRPr="00E72087" w:rsidRDefault="00E72087" w:rsidP="006B1A5D">
            <w:p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b/>
                <w:szCs w:val="22"/>
              </w:rPr>
            </w:pPr>
          </w:p>
        </w:tc>
      </w:tr>
      <w:tr w:rsidR="00E72087" w:rsidRPr="00E72087" w14:paraId="28BFE8EF" w14:textId="77777777" w:rsidTr="00941930">
        <w:trPr>
          <w:trHeight w:val="182"/>
        </w:trPr>
        <w:tc>
          <w:tcPr>
            <w:tcW w:w="3402" w:type="dxa"/>
            <w:vAlign w:val="center"/>
          </w:tcPr>
          <w:p w14:paraId="42DC0977" w14:textId="77777777" w:rsidR="00E72087" w:rsidRPr="00E72087" w:rsidRDefault="00E72087" w:rsidP="006B1A5D">
            <w:p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b/>
                <w:bCs/>
                <w:szCs w:val="22"/>
              </w:rPr>
            </w:pPr>
            <w:r w:rsidRPr="00E72087">
              <w:rPr>
                <w:rFonts w:cstheme="minorHAnsi"/>
                <w:b/>
                <w:szCs w:val="22"/>
              </w:rPr>
              <w:t>Název projektu</w:t>
            </w:r>
          </w:p>
        </w:tc>
        <w:tc>
          <w:tcPr>
            <w:tcW w:w="5670" w:type="dxa"/>
          </w:tcPr>
          <w:p w14:paraId="0E63E11E" w14:textId="77777777" w:rsidR="00E72087" w:rsidRPr="00E72087" w:rsidRDefault="00E72087" w:rsidP="006B1A5D">
            <w:p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b/>
                <w:szCs w:val="22"/>
              </w:rPr>
            </w:pPr>
          </w:p>
        </w:tc>
      </w:tr>
    </w:tbl>
    <w:p w14:paraId="6557D2AB" w14:textId="297DBC8D" w:rsidR="00E72087" w:rsidRPr="00E72087" w:rsidRDefault="00E72087" w:rsidP="0028254D">
      <w:pPr>
        <w:autoSpaceDE w:val="0"/>
        <w:autoSpaceDN w:val="0"/>
        <w:adjustRightInd w:val="0"/>
        <w:spacing w:before="160"/>
        <w:rPr>
          <w:rFonts w:cstheme="minorHAnsi"/>
          <w:bCs/>
          <w:szCs w:val="22"/>
        </w:rPr>
      </w:pPr>
      <w:r w:rsidRPr="00E72087">
        <w:rPr>
          <w:rFonts w:cstheme="minorHAnsi"/>
          <w:bCs/>
          <w:szCs w:val="22"/>
        </w:rPr>
        <w:t>Pro účely tohoto čestného prohlášení se klientem myslí všichni klienti uvedení v Žádosti o</w:t>
      </w:r>
      <w:r w:rsidR="00302728">
        <w:rPr>
          <w:rFonts w:cstheme="minorHAnsi"/>
          <w:bCs/>
          <w:szCs w:val="22"/>
        </w:rPr>
        <w:t> </w:t>
      </w:r>
      <w:r w:rsidRPr="00E72087">
        <w:rPr>
          <w:rFonts w:cstheme="minorHAnsi"/>
          <w:bCs/>
          <w:szCs w:val="22"/>
        </w:rPr>
        <w:t>poskytnutí podpory. Toto čestné prohlášení bude vyplněno a podepsáno všemi takto uvedenými klienty.</w:t>
      </w:r>
    </w:p>
    <w:p w14:paraId="456CF70A" w14:textId="77777777" w:rsidR="00E72087" w:rsidRPr="00E72087" w:rsidRDefault="00E72087" w:rsidP="009F64EC">
      <w:pPr>
        <w:pStyle w:val="Nadpis5"/>
        <w:numPr>
          <w:ilvl w:val="0"/>
          <w:numId w:val="30"/>
        </w:numPr>
        <w:ind w:left="340" w:hanging="340"/>
      </w:pPr>
      <w:r w:rsidRPr="00E72087">
        <w:t>Podniky</w:t>
      </w:r>
      <w:r w:rsidRPr="00E72087">
        <w:rPr>
          <w:rStyle w:val="Znakapoznpodarou"/>
          <w:rFonts w:cstheme="minorHAnsi"/>
          <w:b w:val="0"/>
        </w:rPr>
        <w:footnoteReference w:id="1"/>
      </w:r>
      <w:r w:rsidRPr="00E72087">
        <w:t xml:space="preserve"> propojené s klientem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E72087" w:rsidRPr="00E72087" w14:paraId="30189BB6" w14:textId="77777777" w:rsidTr="00941930">
        <w:trPr>
          <w:trHeight w:val="85"/>
        </w:trPr>
        <w:tc>
          <w:tcPr>
            <w:tcW w:w="9066" w:type="dxa"/>
            <w:tcBorders>
              <w:bottom w:val="single" w:sz="4" w:space="0" w:color="auto"/>
            </w:tcBorders>
          </w:tcPr>
          <w:p w14:paraId="004E027E" w14:textId="77777777" w:rsidR="00E72087" w:rsidRPr="00E72087" w:rsidRDefault="00E72087" w:rsidP="007A5AC5">
            <w:pPr>
              <w:rPr>
                <w:rFonts w:cstheme="minorHAnsi"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Klient se považuje za propojený</w:t>
            </w:r>
            <w:r w:rsidRPr="00E72087">
              <w:rPr>
                <w:rStyle w:val="Znakapoznpodarou"/>
                <w:rFonts w:cstheme="minorHAnsi"/>
                <w:szCs w:val="22"/>
              </w:rPr>
              <w:footnoteReference w:id="2"/>
            </w:r>
            <w:r w:rsidRPr="00E72087">
              <w:rPr>
                <w:rFonts w:cstheme="minorHAnsi"/>
                <w:b/>
                <w:bCs/>
                <w:szCs w:val="22"/>
              </w:rPr>
              <w:t xml:space="preserve"> s jinými podniky, pokud i tyto subjekty mezi sebou mají některý z následujících vztahů:</w:t>
            </w:r>
            <w:r w:rsidRPr="00E72087">
              <w:rPr>
                <w:rFonts w:cstheme="minorHAnsi"/>
                <w:szCs w:val="22"/>
              </w:rPr>
              <w:t xml:space="preserve">  </w:t>
            </w:r>
          </w:p>
          <w:p w14:paraId="4BC256AB" w14:textId="77777777" w:rsidR="00E72087" w:rsidRPr="00E72087" w:rsidRDefault="00E72087" w:rsidP="007A5AC5">
            <w:pPr>
              <w:pStyle w:val="Odstavecseseznamem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27" w:hanging="227"/>
              <w:contextualSpacing w:val="0"/>
              <w:rPr>
                <w:rFonts w:cstheme="minorHAnsi"/>
                <w:szCs w:val="22"/>
              </w:rPr>
            </w:pPr>
            <w:r w:rsidRPr="00E72087">
              <w:rPr>
                <w:rFonts w:cstheme="minorHAnsi"/>
                <w:szCs w:val="22"/>
              </w:rPr>
              <w:t>jeden subjekt vlastní více než 50 % hlasovacích práv, která náležejí akcionářům nebo společníkům, v jiném subjektu,</w:t>
            </w:r>
          </w:p>
          <w:p w14:paraId="7983AF1E" w14:textId="77777777" w:rsidR="00E72087" w:rsidRPr="00E72087" w:rsidRDefault="00E72087" w:rsidP="007A5AC5">
            <w:pPr>
              <w:pStyle w:val="Odstavecseseznamem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27" w:hanging="227"/>
              <w:contextualSpacing w:val="0"/>
              <w:rPr>
                <w:rFonts w:cstheme="minorHAnsi"/>
                <w:szCs w:val="22"/>
              </w:rPr>
            </w:pPr>
            <w:r w:rsidRPr="00E72087">
              <w:rPr>
                <w:rFonts w:cstheme="minorHAnsi"/>
                <w:szCs w:val="22"/>
              </w:rPr>
              <w:t>jeden subjekt má právo jmenovat nebo odvolat více než 50 % členů správního, řídícího nebo dozorčího orgánu jiného subjektu,</w:t>
            </w:r>
          </w:p>
          <w:p w14:paraId="4BE207AF" w14:textId="40B91F9D" w:rsidR="00E72087" w:rsidRPr="00E72087" w:rsidRDefault="00E72087" w:rsidP="007A5AC5">
            <w:pPr>
              <w:pStyle w:val="Odstavecseseznamem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27" w:hanging="227"/>
              <w:contextualSpacing w:val="0"/>
              <w:rPr>
                <w:rFonts w:cstheme="minorHAnsi"/>
                <w:szCs w:val="22"/>
              </w:rPr>
            </w:pPr>
            <w:r w:rsidRPr="00E72087">
              <w:rPr>
                <w:rFonts w:cstheme="minorHAnsi"/>
                <w:szCs w:val="22"/>
              </w:rPr>
              <w:t>jeden subjekt má právo uplatňovat více než 50% vliv v jiném subjektu podle smlouvy uzavřené s daným subjektem nebo dle ustanovení v zakladatelské smlouvě nebo ve</w:t>
            </w:r>
            <w:r w:rsidR="006B03BA">
              <w:rPr>
                <w:rFonts w:cstheme="minorHAnsi"/>
                <w:szCs w:val="22"/>
              </w:rPr>
              <w:t> </w:t>
            </w:r>
            <w:r w:rsidRPr="00E72087">
              <w:rPr>
                <w:rFonts w:cstheme="minorHAnsi"/>
                <w:szCs w:val="22"/>
              </w:rPr>
              <w:t>stanovách tohoto subjektu,</w:t>
            </w:r>
          </w:p>
          <w:p w14:paraId="394DB318" w14:textId="3A8AFD03" w:rsidR="00E72087" w:rsidRPr="00E72087" w:rsidRDefault="00E72087" w:rsidP="007A5AC5">
            <w:pPr>
              <w:pStyle w:val="Odstavecseseznamem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27" w:hanging="227"/>
              <w:contextualSpacing w:val="0"/>
              <w:rPr>
                <w:rFonts w:cstheme="minorHAnsi"/>
                <w:szCs w:val="22"/>
              </w:rPr>
            </w:pPr>
            <w:r w:rsidRPr="00E72087">
              <w:rPr>
                <w:rFonts w:cstheme="minorHAnsi"/>
                <w:szCs w:val="22"/>
              </w:rPr>
              <w:t>jeden subjekt, který je akcionářem nebo společníkem jiného subjektu, ovládá sám, v</w:t>
            </w:r>
            <w:r w:rsidR="006B03BA">
              <w:rPr>
                <w:rFonts w:cstheme="minorHAnsi"/>
                <w:szCs w:val="22"/>
              </w:rPr>
              <w:t> </w:t>
            </w:r>
            <w:r w:rsidRPr="00E72087">
              <w:rPr>
                <w:rFonts w:cstheme="minorHAnsi"/>
                <w:szCs w:val="22"/>
              </w:rPr>
              <w:t>souladu s dohodou uzavřenou s jinými akcionáři nebo společníky daného subjektu, více než 50 % hlasovacích práv, náležejících akcionářům nebo společníkům, v daném subjektu.</w:t>
            </w:r>
          </w:p>
          <w:p w14:paraId="74DC767C" w14:textId="3C979181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E72087">
              <w:rPr>
                <w:rFonts w:cstheme="minorHAnsi"/>
                <w:szCs w:val="22"/>
              </w:rPr>
              <w:t>Subjekty, které mají s klientem jakýkoli vztah uvedený pod písm. a</w:t>
            </w:r>
            <w:r w:rsidR="00C525BE">
              <w:rPr>
                <w:rFonts w:cstheme="minorHAnsi"/>
                <w:szCs w:val="22"/>
              </w:rPr>
              <w:t>)</w:t>
            </w:r>
            <w:r w:rsidRPr="00E72087">
              <w:rPr>
                <w:rFonts w:cstheme="minorHAnsi"/>
                <w:szCs w:val="22"/>
              </w:rPr>
              <w:t xml:space="preserve"> až d</w:t>
            </w:r>
            <w:r w:rsidR="00C525BE">
              <w:rPr>
                <w:rFonts w:cstheme="minorHAnsi"/>
                <w:szCs w:val="22"/>
              </w:rPr>
              <w:t>)</w:t>
            </w:r>
            <w:r w:rsidRPr="00E72087">
              <w:rPr>
                <w:rFonts w:cstheme="minorHAnsi"/>
                <w:szCs w:val="22"/>
              </w:rPr>
              <w:t xml:space="preserve"> </w:t>
            </w:r>
            <w:r w:rsidRPr="00E72087">
              <w:rPr>
                <w:rFonts w:cstheme="minorHAnsi"/>
                <w:szCs w:val="22"/>
                <w:u w:val="single"/>
              </w:rPr>
              <w:t>prostřednictvím</w:t>
            </w:r>
            <w:r w:rsidRPr="00E72087">
              <w:rPr>
                <w:rFonts w:cstheme="minorHAnsi"/>
                <w:szCs w:val="22"/>
              </w:rPr>
              <w:t xml:space="preserve"> </w:t>
            </w:r>
            <w:r w:rsidRPr="00E72087">
              <w:rPr>
                <w:rFonts w:cstheme="minorHAnsi"/>
                <w:szCs w:val="22"/>
                <w:u w:val="single"/>
              </w:rPr>
              <w:t>jednoho nebo více dalších subjektů</w:t>
            </w:r>
            <w:r w:rsidRPr="00E72087">
              <w:rPr>
                <w:rFonts w:cstheme="minorHAnsi"/>
                <w:szCs w:val="22"/>
              </w:rPr>
              <w:t>, se také považují za podnik propojený s klientem.</w:t>
            </w:r>
          </w:p>
          <w:p w14:paraId="48BA59EC" w14:textId="01192A3F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szCs w:val="22"/>
              </w:rPr>
            </w:pPr>
            <w:r w:rsidRPr="00E72087">
              <w:rPr>
                <w:rFonts w:cstheme="minorHAnsi"/>
                <w:szCs w:val="22"/>
              </w:rPr>
              <w:t xml:space="preserve">Do výčtu podniků propojených přímo či zprostředkovaně s klientem se zahrnují </w:t>
            </w:r>
            <w:r w:rsidRPr="00E72087">
              <w:rPr>
                <w:rFonts w:cstheme="minorHAnsi"/>
                <w:szCs w:val="22"/>
                <w:u w:val="single"/>
              </w:rPr>
              <w:t>osoby zapsané v základních registrech</w:t>
            </w:r>
            <w:r w:rsidRPr="00E72087">
              <w:rPr>
                <w:rFonts w:cstheme="minorHAnsi"/>
                <w:szCs w:val="22"/>
              </w:rPr>
              <w:t xml:space="preserve"> v souladu se zákonem č. 111/2009 Sb., o základních registrech, ve znění pozdějších předpisů.</w:t>
            </w:r>
          </w:p>
        </w:tc>
      </w:tr>
    </w:tbl>
    <w:p w14:paraId="07EAD8F2" w14:textId="77777777" w:rsidR="0028254D" w:rsidRDefault="0028254D">
      <w:pPr>
        <w:rPr>
          <w:rFonts w:cstheme="minorHAnsi"/>
          <w:b/>
          <w:szCs w:val="22"/>
        </w:rPr>
      </w:pPr>
      <w:r>
        <w:rPr>
          <w:rFonts w:cstheme="minorHAnsi"/>
          <w:b/>
          <w:szCs w:val="22"/>
        </w:rPr>
        <w:br w:type="page"/>
      </w:r>
    </w:p>
    <w:p w14:paraId="3B1A5AF3" w14:textId="485BE19B" w:rsidR="00E72087" w:rsidRPr="00F83A98" w:rsidRDefault="00E72087" w:rsidP="00F83A98">
      <w:pPr>
        <w:autoSpaceDE w:val="0"/>
        <w:autoSpaceDN w:val="0"/>
        <w:adjustRightInd w:val="0"/>
        <w:rPr>
          <w:rFonts w:cstheme="minorHAnsi"/>
          <w:b/>
          <w:szCs w:val="22"/>
        </w:rPr>
      </w:pPr>
      <w:r w:rsidRPr="00F83A98">
        <w:rPr>
          <w:rFonts w:cstheme="minorHAnsi"/>
          <w:b/>
          <w:szCs w:val="22"/>
        </w:rPr>
        <w:lastRenderedPageBreak/>
        <w:t>Klient prohlašuje, že</w:t>
      </w:r>
    </w:p>
    <w:p w14:paraId="7D200134" w14:textId="77777777" w:rsidR="00E72087" w:rsidRPr="00E72087" w:rsidRDefault="00E72087" w:rsidP="007A5AC5">
      <w:pPr>
        <w:autoSpaceDE w:val="0"/>
        <w:autoSpaceDN w:val="0"/>
        <w:adjustRightInd w:val="0"/>
        <w:jc w:val="left"/>
        <w:rPr>
          <w:rFonts w:cstheme="minorHAnsi"/>
          <w:szCs w:val="22"/>
        </w:rPr>
      </w:pPr>
      <w:r w:rsidRPr="00E72087">
        <w:rPr>
          <w:rFonts w:cstheme="minorHAnsi"/>
          <w:b/>
          <w:bCs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2087">
        <w:rPr>
          <w:rFonts w:cstheme="minorHAnsi"/>
          <w:b/>
          <w:bCs/>
          <w:szCs w:val="22"/>
        </w:rPr>
        <w:instrText xml:space="preserve"> FORMCHECKBOX </w:instrText>
      </w:r>
      <w:r w:rsidRPr="00E72087">
        <w:rPr>
          <w:rFonts w:cstheme="minorHAnsi"/>
          <w:b/>
          <w:bCs/>
          <w:szCs w:val="22"/>
        </w:rPr>
      </w:r>
      <w:r w:rsidRPr="00E72087">
        <w:rPr>
          <w:rFonts w:cstheme="minorHAnsi"/>
          <w:b/>
          <w:bCs/>
          <w:szCs w:val="22"/>
        </w:rPr>
        <w:fldChar w:fldCharType="separate"/>
      </w:r>
      <w:r w:rsidRPr="00E72087">
        <w:rPr>
          <w:rFonts w:cstheme="minorHAnsi"/>
          <w:b/>
          <w:bCs/>
          <w:szCs w:val="22"/>
        </w:rPr>
        <w:fldChar w:fldCharType="end"/>
      </w:r>
      <w:r w:rsidRPr="00E72087">
        <w:rPr>
          <w:rFonts w:cstheme="minorHAnsi"/>
          <w:szCs w:val="22"/>
        </w:rPr>
        <w:t xml:space="preserve">  </w:t>
      </w:r>
      <w:r w:rsidRPr="00E72087">
        <w:rPr>
          <w:rFonts w:cstheme="minorHAnsi"/>
          <w:b/>
          <w:szCs w:val="22"/>
          <w:u w:val="single"/>
        </w:rPr>
        <w:t>není</w:t>
      </w:r>
      <w:r w:rsidRPr="00E72087">
        <w:rPr>
          <w:rFonts w:cstheme="minorHAnsi"/>
          <w:szCs w:val="22"/>
        </w:rPr>
        <w:t xml:space="preserve"> ve výše uvedeném smyslu propojen s jiným podnikem.</w:t>
      </w:r>
    </w:p>
    <w:p w14:paraId="4FDB1B6E" w14:textId="77777777" w:rsidR="00E72087" w:rsidRPr="00E72087" w:rsidRDefault="00E72087" w:rsidP="007A5AC5">
      <w:pPr>
        <w:autoSpaceDE w:val="0"/>
        <w:autoSpaceDN w:val="0"/>
        <w:adjustRightInd w:val="0"/>
        <w:rPr>
          <w:rFonts w:cstheme="minorHAnsi"/>
          <w:b/>
          <w:szCs w:val="22"/>
        </w:rPr>
      </w:pPr>
      <w:r w:rsidRPr="00E72087">
        <w:rPr>
          <w:rFonts w:cstheme="minorHAnsi"/>
          <w:b/>
          <w:bCs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2087">
        <w:rPr>
          <w:rFonts w:cstheme="minorHAnsi"/>
          <w:b/>
          <w:bCs/>
          <w:szCs w:val="22"/>
        </w:rPr>
        <w:instrText xml:space="preserve"> FORMCHECKBOX </w:instrText>
      </w:r>
      <w:r w:rsidRPr="00E72087">
        <w:rPr>
          <w:rFonts w:cstheme="minorHAnsi"/>
          <w:b/>
          <w:bCs/>
          <w:szCs w:val="22"/>
        </w:rPr>
      </w:r>
      <w:r w:rsidRPr="00E72087">
        <w:rPr>
          <w:rFonts w:cstheme="minorHAnsi"/>
          <w:b/>
          <w:bCs/>
          <w:szCs w:val="22"/>
        </w:rPr>
        <w:fldChar w:fldCharType="separate"/>
      </w:r>
      <w:r w:rsidRPr="00E72087">
        <w:rPr>
          <w:rFonts w:cstheme="minorHAnsi"/>
          <w:b/>
          <w:bCs/>
          <w:szCs w:val="22"/>
        </w:rPr>
        <w:fldChar w:fldCharType="end"/>
      </w:r>
      <w:r w:rsidRPr="00E72087">
        <w:rPr>
          <w:rFonts w:cstheme="minorHAnsi"/>
          <w:szCs w:val="22"/>
        </w:rPr>
        <w:t xml:space="preserve">  </w:t>
      </w:r>
      <w:r w:rsidRPr="00E72087">
        <w:rPr>
          <w:rFonts w:cstheme="minorHAnsi"/>
          <w:b/>
          <w:szCs w:val="22"/>
          <w:u w:val="single"/>
        </w:rPr>
        <w:t>je</w:t>
      </w:r>
      <w:r w:rsidRPr="00E72087">
        <w:rPr>
          <w:rFonts w:cstheme="minorHAnsi"/>
          <w:szCs w:val="22"/>
        </w:rPr>
        <w:t xml:space="preserve"> ve výše uvedeném smyslu propojen s následujícími podniky: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678"/>
        <w:gridCol w:w="2126"/>
      </w:tblGrid>
      <w:tr w:rsidR="00E72087" w:rsidRPr="00E72087" w14:paraId="74CC2569" w14:textId="77777777" w:rsidTr="00E72087">
        <w:trPr>
          <w:trHeight w:val="279"/>
        </w:trPr>
        <w:tc>
          <w:tcPr>
            <w:tcW w:w="2268" w:type="dxa"/>
          </w:tcPr>
          <w:p w14:paraId="23B82866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Název podniku</w:t>
            </w:r>
          </w:p>
        </w:tc>
        <w:tc>
          <w:tcPr>
            <w:tcW w:w="4678" w:type="dxa"/>
          </w:tcPr>
          <w:p w14:paraId="6AF297EF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Sídlo</w:t>
            </w:r>
          </w:p>
        </w:tc>
        <w:tc>
          <w:tcPr>
            <w:tcW w:w="2126" w:type="dxa"/>
          </w:tcPr>
          <w:p w14:paraId="77BBA594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IČO</w:t>
            </w:r>
          </w:p>
        </w:tc>
      </w:tr>
      <w:tr w:rsidR="00E72087" w:rsidRPr="00E72087" w14:paraId="620A72FE" w14:textId="77777777" w:rsidTr="00E72087">
        <w:tc>
          <w:tcPr>
            <w:tcW w:w="2268" w:type="dxa"/>
          </w:tcPr>
          <w:p w14:paraId="56C416B8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4678" w:type="dxa"/>
          </w:tcPr>
          <w:p w14:paraId="3BA86823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2126" w:type="dxa"/>
          </w:tcPr>
          <w:p w14:paraId="46AFD1A5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</w:tr>
      <w:tr w:rsidR="00E72087" w:rsidRPr="00E72087" w14:paraId="5E1D1E15" w14:textId="77777777" w:rsidTr="00E72087">
        <w:tc>
          <w:tcPr>
            <w:tcW w:w="2268" w:type="dxa"/>
          </w:tcPr>
          <w:p w14:paraId="45EA6220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4678" w:type="dxa"/>
          </w:tcPr>
          <w:p w14:paraId="4BC33606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2126" w:type="dxa"/>
          </w:tcPr>
          <w:p w14:paraId="1AFC5A33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</w:tr>
    </w:tbl>
    <w:p w14:paraId="1879FF5C" w14:textId="1F48F45B" w:rsidR="00E72087" w:rsidRPr="00941930" w:rsidRDefault="00E72087" w:rsidP="009F64EC">
      <w:pPr>
        <w:pStyle w:val="Nadpis5"/>
        <w:numPr>
          <w:ilvl w:val="0"/>
          <w:numId w:val="30"/>
        </w:numPr>
        <w:ind w:left="340" w:hanging="340"/>
      </w:pPr>
      <w:r w:rsidRPr="00941930">
        <w:t>Klient prohlašuje, že podnik (klient) v uplynulých 36 měsících</w:t>
      </w:r>
    </w:p>
    <w:p w14:paraId="1B462BF7" w14:textId="77777777" w:rsidR="00E72087" w:rsidRPr="00E72087" w:rsidRDefault="00E72087" w:rsidP="007A5AC5">
      <w:pPr>
        <w:autoSpaceDE w:val="0"/>
        <w:autoSpaceDN w:val="0"/>
        <w:adjustRightInd w:val="0"/>
        <w:jc w:val="left"/>
        <w:rPr>
          <w:rFonts w:cstheme="minorHAnsi"/>
          <w:bCs/>
          <w:szCs w:val="22"/>
        </w:rPr>
      </w:pPr>
      <w:r w:rsidRPr="00E72087">
        <w:rPr>
          <w:rFonts w:cstheme="minorHAnsi"/>
          <w:b/>
          <w:bCs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2087">
        <w:rPr>
          <w:rFonts w:cstheme="minorHAnsi"/>
          <w:b/>
          <w:bCs/>
          <w:szCs w:val="22"/>
        </w:rPr>
        <w:instrText xml:space="preserve"> FORMCHECKBOX </w:instrText>
      </w:r>
      <w:r w:rsidRPr="00E72087">
        <w:rPr>
          <w:rFonts w:cstheme="minorHAnsi"/>
          <w:b/>
          <w:bCs/>
          <w:szCs w:val="22"/>
        </w:rPr>
      </w:r>
      <w:r w:rsidRPr="00E72087">
        <w:rPr>
          <w:rFonts w:cstheme="minorHAnsi"/>
          <w:b/>
          <w:bCs/>
          <w:szCs w:val="22"/>
        </w:rPr>
        <w:fldChar w:fldCharType="separate"/>
      </w:r>
      <w:r w:rsidRPr="00E72087">
        <w:rPr>
          <w:rFonts w:cstheme="minorHAnsi"/>
          <w:b/>
          <w:bCs/>
          <w:szCs w:val="22"/>
        </w:rPr>
        <w:fldChar w:fldCharType="end"/>
      </w:r>
      <w:r w:rsidRPr="00E72087">
        <w:rPr>
          <w:rFonts w:cstheme="minorHAnsi"/>
          <w:b/>
          <w:bCs/>
          <w:szCs w:val="22"/>
        </w:rPr>
        <w:t xml:space="preserve">  nevznikl </w:t>
      </w:r>
      <w:r w:rsidRPr="00E72087">
        <w:rPr>
          <w:rFonts w:cstheme="minorHAnsi"/>
          <w:bCs/>
          <w:szCs w:val="22"/>
        </w:rPr>
        <w:t>spojením podniků či nabytím podniku.</w:t>
      </w:r>
    </w:p>
    <w:p w14:paraId="6E115767" w14:textId="77777777" w:rsidR="00E72087" w:rsidRPr="00E72087" w:rsidRDefault="00E72087" w:rsidP="007A5AC5">
      <w:pPr>
        <w:autoSpaceDE w:val="0"/>
        <w:autoSpaceDN w:val="0"/>
        <w:adjustRightInd w:val="0"/>
        <w:jc w:val="left"/>
        <w:rPr>
          <w:rFonts w:cstheme="minorHAnsi"/>
          <w:bCs/>
          <w:szCs w:val="22"/>
        </w:rPr>
      </w:pPr>
      <w:r w:rsidRPr="00E72087">
        <w:rPr>
          <w:rFonts w:cstheme="minorHAnsi"/>
          <w:b/>
          <w:bCs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2087">
        <w:rPr>
          <w:rFonts w:cstheme="minorHAnsi"/>
          <w:b/>
          <w:bCs/>
          <w:szCs w:val="22"/>
        </w:rPr>
        <w:instrText xml:space="preserve"> FORMCHECKBOX </w:instrText>
      </w:r>
      <w:r w:rsidRPr="00E72087">
        <w:rPr>
          <w:rFonts w:cstheme="minorHAnsi"/>
          <w:b/>
          <w:bCs/>
          <w:szCs w:val="22"/>
        </w:rPr>
      </w:r>
      <w:r w:rsidRPr="00E72087">
        <w:rPr>
          <w:rFonts w:cstheme="minorHAnsi"/>
          <w:b/>
          <w:bCs/>
          <w:szCs w:val="22"/>
        </w:rPr>
        <w:fldChar w:fldCharType="separate"/>
      </w:r>
      <w:r w:rsidRPr="00E72087">
        <w:rPr>
          <w:rFonts w:cstheme="minorHAnsi"/>
          <w:b/>
          <w:bCs/>
          <w:szCs w:val="22"/>
        </w:rPr>
        <w:fldChar w:fldCharType="end"/>
      </w:r>
      <w:r w:rsidRPr="00E72087">
        <w:rPr>
          <w:rFonts w:cstheme="minorHAnsi"/>
          <w:b/>
          <w:bCs/>
          <w:szCs w:val="22"/>
        </w:rPr>
        <w:t xml:space="preserve">  vznikl </w:t>
      </w:r>
      <w:r w:rsidRPr="00E72087">
        <w:rPr>
          <w:rFonts w:cstheme="minorHAnsi"/>
          <w:bCs/>
          <w:szCs w:val="22"/>
          <w:u w:val="single"/>
        </w:rPr>
        <w:t>spojením</w:t>
      </w:r>
      <w:r w:rsidRPr="00E72087">
        <w:rPr>
          <w:rFonts w:cstheme="minorHAnsi"/>
          <w:bCs/>
          <w:szCs w:val="22"/>
        </w:rPr>
        <w:t xml:space="preserve"> (fúzí splynutím</w:t>
      </w:r>
      <w:r w:rsidRPr="00E72087">
        <w:rPr>
          <w:rStyle w:val="Znakapoznpodarou"/>
          <w:rFonts w:cstheme="minorHAnsi"/>
          <w:szCs w:val="22"/>
        </w:rPr>
        <w:footnoteReference w:id="3"/>
      </w:r>
      <w:r w:rsidRPr="00E72087">
        <w:rPr>
          <w:rFonts w:cstheme="minorHAnsi"/>
          <w:bCs/>
          <w:szCs w:val="22"/>
        </w:rPr>
        <w:t>) níže uvedených podniků:</w:t>
      </w:r>
    </w:p>
    <w:p w14:paraId="2A52FEDC" w14:textId="77777777" w:rsidR="00E72087" w:rsidRPr="00E72087" w:rsidRDefault="00E72087" w:rsidP="007A5AC5">
      <w:pPr>
        <w:autoSpaceDE w:val="0"/>
        <w:autoSpaceDN w:val="0"/>
        <w:adjustRightInd w:val="0"/>
        <w:jc w:val="left"/>
        <w:rPr>
          <w:rFonts w:cstheme="minorHAnsi"/>
          <w:bCs/>
          <w:szCs w:val="22"/>
        </w:rPr>
      </w:pPr>
      <w:r w:rsidRPr="00E72087">
        <w:rPr>
          <w:rFonts w:cstheme="minorHAnsi"/>
          <w:b/>
          <w:bCs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2087">
        <w:rPr>
          <w:rFonts w:cstheme="minorHAnsi"/>
          <w:b/>
          <w:bCs/>
          <w:szCs w:val="22"/>
        </w:rPr>
        <w:instrText xml:space="preserve"> FORMCHECKBOX </w:instrText>
      </w:r>
      <w:r w:rsidRPr="00E72087">
        <w:rPr>
          <w:rFonts w:cstheme="minorHAnsi"/>
          <w:b/>
          <w:bCs/>
          <w:szCs w:val="22"/>
        </w:rPr>
      </w:r>
      <w:r w:rsidRPr="00E72087">
        <w:rPr>
          <w:rFonts w:cstheme="minorHAnsi"/>
          <w:b/>
          <w:bCs/>
          <w:szCs w:val="22"/>
        </w:rPr>
        <w:fldChar w:fldCharType="separate"/>
      </w:r>
      <w:r w:rsidRPr="00E72087">
        <w:rPr>
          <w:rFonts w:cstheme="minorHAnsi"/>
          <w:b/>
          <w:bCs/>
          <w:szCs w:val="22"/>
        </w:rPr>
        <w:fldChar w:fldCharType="end"/>
      </w:r>
      <w:r w:rsidRPr="00E72087">
        <w:rPr>
          <w:rFonts w:cstheme="minorHAnsi"/>
          <w:b/>
          <w:bCs/>
          <w:szCs w:val="22"/>
        </w:rPr>
        <w:t xml:space="preserve">  </w:t>
      </w:r>
      <w:r w:rsidRPr="00E72087">
        <w:rPr>
          <w:rFonts w:cstheme="minorHAnsi"/>
          <w:bCs/>
          <w:szCs w:val="22"/>
          <w:u w:val="single"/>
        </w:rPr>
        <w:t>nabytím</w:t>
      </w:r>
      <w:r w:rsidRPr="00E72087">
        <w:rPr>
          <w:rFonts w:cstheme="minorHAnsi"/>
          <w:bCs/>
          <w:szCs w:val="22"/>
        </w:rPr>
        <w:t xml:space="preserve"> (fúzí sloučením</w:t>
      </w:r>
      <w:r w:rsidRPr="00E72087">
        <w:rPr>
          <w:rStyle w:val="Znakapoznpodarou"/>
          <w:rFonts w:cstheme="minorHAnsi"/>
          <w:szCs w:val="22"/>
        </w:rPr>
        <w:footnoteReference w:id="4"/>
      </w:r>
      <w:r w:rsidRPr="00E72087">
        <w:rPr>
          <w:rFonts w:cstheme="minorHAnsi"/>
          <w:bCs/>
          <w:szCs w:val="22"/>
        </w:rPr>
        <w:t xml:space="preserve">) </w:t>
      </w:r>
      <w:r w:rsidRPr="00E72087">
        <w:rPr>
          <w:rFonts w:cstheme="minorHAnsi"/>
          <w:b/>
          <w:bCs/>
          <w:szCs w:val="22"/>
        </w:rPr>
        <w:t xml:space="preserve">převzal jmění </w:t>
      </w:r>
      <w:r w:rsidRPr="00E72087">
        <w:rPr>
          <w:rFonts w:cstheme="minorHAnsi"/>
          <w:bCs/>
          <w:szCs w:val="22"/>
        </w:rPr>
        <w:t>níže uvedeného/ých podniku/ů: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678"/>
        <w:gridCol w:w="2126"/>
      </w:tblGrid>
      <w:tr w:rsidR="00E72087" w:rsidRPr="00E72087" w14:paraId="18BA7EFB" w14:textId="77777777" w:rsidTr="00E72087">
        <w:trPr>
          <w:trHeight w:val="279"/>
        </w:trPr>
        <w:tc>
          <w:tcPr>
            <w:tcW w:w="2263" w:type="dxa"/>
          </w:tcPr>
          <w:p w14:paraId="4D07FBE3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Název podniku</w:t>
            </w:r>
          </w:p>
        </w:tc>
        <w:tc>
          <w:tcPr>
            <w:tcW w:w="4678" w:type="dxa"/>
          </w:tcPr>
          <w:p w14:paraId="4657159F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Sídlo</w:t>
            </w:r>
          </w:p>
        </w:tc>
        <w:tc>
          <w:tcPr>
            <w:tcW w:w="2126" w:type="dxa"/>
          </w:tcPr>
          <w:p w14:paraId="15E54CA8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IČO</w:t>
            </w:r>
          </w:p>
        </w:tc>
      </w:tr>
      <w:tr w:rsidR="00E72087" w:rsidRPr="00E72087" w14:paraId="34A80602" w14:textId="77777777" w:rsidTr="00E72087">
        <w:tc>
          <w:tcPr>
            <w:tcW w:w="2263" w:type="dxa"/>
          </w:tcPr>
          <w:p w14:paraId="45A634A1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4678" w:type="dxa"/>
          </w:tcPr>
          <w:p w14:paraId="143DEF57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2126" w:type="dxa"/>
          </w:tcPr>
          <w:p w14:paraId="271390D5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</w:tr>
      <w:tr w:rsidR="00E72087" w:rsidRPr="00E72087" w14:paraId="7F8C6182" w14:textId="77777777" w:rsidTr="00E72087">
        <w:tc>
          <w:tcPr>
            <w:tcW w:w="2263" w:type="dxa"/>
          </w:tcPr>
          <w:p w14:paraId="2CFB5145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4678" w:type="dxa"/>
          </w:tcPr>
          <w:p w14:paraId="4069960A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2126" w:type="dxa"/>
          </w:tcPr>
          <w:p w14:paraId="2DADCC89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</w:tr>
    </w:tbl>
    <w:p w14:paraId="4785ABD7" w14:textId="40D6E0F6" w:rsidR="00E72087" w:rsidRPr="00E72087" w:rsidRDefault="00E72087" w:rsidP="0028254D">
      <w:pPr>
        <w:spacing w:before="160"/>
        <w:rPr>
          <w:rFonts w:cstheme="minorHAnsi"/>
          <w:bCs/>
          <w:szCs w:val="22"/>
        </w:rPr>
      </w:pPr>
      <w:r w:rsidRPr="00E72087">
        <w:rPr>
          <w:rFonts w:cstheme="minorHAnsi"/>
          <w:bCs/>
          <w:szCs w:val="22"/>
        </w:rPr>
        <w:t>Výše uvedené změny spočívající ve spojení či nabytí podniků</w:t>
      </w:r>
    </w:p>
    <w:p w14:paraId="6E1E3B6F" w14:textId="77777777" w:rsidR="00E72087" w:rsidRPr="00E72087" w:rsidRDefault="00E72087" w:rsidP="007A5AC5">
      <w:pPr>
        <w:autoSpaceDE w:val="0"/>
        <w:autoSpaceDN w:val="0"/>
        <w:adjustRightInd w:val="0"/>
        <w:jc w:val="left"/>
        <w:rPr>
          <w:rFonts w:cstheme="minorHAnsi"/>
          <w:bCs/>
          <w:szCs w:val="22"/>
        </w:rPr>
      </w:pPr>
      <w:r w:rsidRPr="00E72087">
        <w:rPr>
          <w:rFonts w:cstheme="minorHAnsi"/>
          <w:b/>
          <w:bCs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2087">
        <w:rPr>
          <w:rFonts w:cstheme="minorHAnsi"/>
          <w:b/>
          <w:bCs/>
          <w:szCs w:val="22"/>
        </w:rPr>
        <w:instrText xml:space="preserve"> FORMCHECKBOX </w:instrText>
      </w:r>
      <w:r w:rsidRPr="00E72087">
        <w:rPr>
          <w:rFonts w:cstheme="minorHAnsi"/>
          <w:b/>
          <w:bCs/>
          <w:szCs w:val="22"/>
        </w:rPr>
      </w:r>
      <w:r w:rsidRPr="00E72087">
        <w:rPr>
          <w:rFonts w:cstheme="minorHAnsi"/>
          <w:b/>
          <w:bCs/>
          <w:szCs w:val="22"/>
        </w:rPr>
        <w:fldChar w:fldCharType="separate"/>
      </w:r>
      <w:r w:rsidRPr="00E72087">
        <w:rPr>
          <w:rFonts w:cstheme="minorHAnsi"/>
          <w:b/>
          <w:bCs/>
          <w:szCs w:val="22"/>
        </w:rPr>
        <w:fldChar w:fldCharType="end"/>
      </w:r>
      <w:r w:rsidRPr="00E72087">
        <w:rPr>
          <w:rFonts w:cstheme="minorHAnsi"/>
          <w:b/>
          <w:bCs/>
          <w:szCs w:val="22"/>
        </w:rPr>
        <w:t xml:space="preserve">  jsou </w:t>
      </w:r>
      <w:r w:rsidRPr="00E72087">
        <w:rPr>
          <w:rFonts w:cstheme="minorHAnsi"/>
          <w:bCs/>
          <w:szCs w:val="22"/>
        </w:rPr>
        <w:t>již</w:t>
      </w:r>
      <w:r w:rsidRPr="00E72087">
        <w:rPr>
          <w:rFonts w:cstheme="minorHAnsi"/>
          <w:b/>
          <w:bCs/>
          <w:szCs w:val="22"/>
        </w:rPr>
        <w:t xml:space="preserve"> </w:t>
      </w:r>
      <w:r w:rsidRPr="00E72087">
        <w:rPr>
          <w:rFonts w:cstheme="minorHAnsi"/>
          <w:bCs/>
          <w:szCs w:val="22"/>
        </w:rPr>
        <w:t>zohledněny v Centrálním registru podpor malého rozsahu.</w:t>
      </w:r>
    </w:p>
    <w:p w14:paraId="18DAF37C" w14:textId="77777777" w:rsidR="00E72087" w:rsidRPr="00E72087" w:rsidRDefault="00E72087" w:rsidP="007A5AC5">
      <w:pPr>
        <w:autoSpaceDE w:val="0"/>
        <w:autoSpaceDN w:val="0"/>
        <w:adjustRightInd w:val="0"/>
        <w:jc w:val="left"/>
        <w:rPr>
          <w:rFonts w:cstheme="minorHAnsi"/>
          <w:bCs/>
          <w:szCs w:val="22"/>
        </w:rPr>
      </w:pPr>
      <w:r w:rsidRPr="00E72087">
        <w:rPr>
          <w:rFonts w:cstheme="minorHAnsi"/>
          <w:b/>
          <w:bCs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2087">
        <w:rPr>
          <w:rFonts w:cstheme="minorHAnsi"/>
          <w:b/>
          <w:bCs/>
          <w:szCs w:val="22"/>
        </w:rPr>
        <w:instrText xml:space="preserve"> FORMCHECKBOX </w:instrText>
      </w:r>
      <w:r w:rsidRPr="00E72087">
        <w:rPr>
          <w:rFonts w:cstheme="minorHAnsi"/>
          <w:b/>
          <w:bCs/>
          <w:szCs w:val="22"/>
        </w:rPr>
      </w:r>
      <w:r w:rsidRPr="00E72087">
        <w:rPr>
          <w:rFonts w:cstheme="minorHAnsi"/>
          <w:b/>
          <w:bCs/>
          <w:szCs w:val="22"/>
        </w:rPr>
        <w:fldChar w:fldCharType="separate"/>
      </w:r>
      <w:r w:rsidRPr="00E72087">
        <w:rPr>
          <w:rFonts w:cstheme="minorHAnsi"/>
          <w:b/>
          <w:bCs/>
          <w:szCs w:val="22"/>
        </w:rPr>
        <w:fldChar w:fldCharType="end"/>
      </w:r>
      <w:r w:rsidRPr="00E72087">
        <w:rPr>
          <w:rFonts w:cstheme="minorHAnsi"/>
          <w:b/>
          <w:bCs/>
          <w:szCs w:val="22"/>
        </w:rPr>
        <w:t xml:space="preserve">  nejsou </w:t>
      </w:r>
      <w:r w:rsidRPr="00E72087">
        <w:rPr>
          <w:rFonts w:cstheme="minorHAnsi"/>
          <w:bCs/>
          <w:szCs w:val="22"/>
        </w:rPr>
        <w:t xml:space="preserve">zohledněny v Centrálním registru podpor malého rozsahu. </w:t>
      </w:r>
    </w:p>
    <w:p w14:paraId="1038DC75" w14:textId="77777777" w:rsidR="00E72087" w:rsidRPr="00941930" w:rsidRDefault="00E72087" w:rsidP="009F64EC">
      <w:pPr>
        <w:pStyle w:val="Nadpis5"/>
        <w:numPr>
          <w:ilvl w:val="0"/>
          <w:numId w:val="30"/>
        </w:numPr>
        <w:ind w:left="340" w:hanging="340"/>
      </w:pPr>
      <w:r w:rsidRPr="00941930">
        <w:t xml:space="preserve">Klient prohlašuje, že podnik (klient) v uplynulých 36 měsících </w:t>
      </w:r>
    </w:p>
    <w:p w14:paraId="706E3DB5" w14:textId="77777777" w:rsidR="00E72087" w:rsidRPr="00E72087" w:rsidRDefault="00E72087" w:rsidP="007A5AC5">
      <w:pPr>
        <w:autoSpaceDE w:val="0"/>
        <w:autoSpaceDN w:val="0"/>
        <w:adjustRightInd w:val="0"/>
        <w:jc w:val="left"/>
        <w:rPr>
          <w:rFonts w:cstheme="minorHAnsi"/>
          <w:bCs/>
          <w:szCs w:val="22"/>
        </w:rPr>
      </w:pPr>
      <w:r w:rsidRPr="00E72087">
        <w:rPr>
          <w:rFonts w:cstheme="minorHAnsi"/>
          <w:b/>
          <w:bCs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2087">
        <w:rPr>
          <w:rFonts w:cstheme="minorHAnsi"/>
          <w:b/>
          <w:bCs/>
          <w:szCs w:val="22"/>
        </w:rPr>
        <w:instrText xml:space="preserve"> FORMCHECKBOX </w:instrText>
      </w:r>
      <w:r w:rsidRPr="00E72087">
        <w:rPr>
          <w:rFonts w:cstheme="minorHAnsi"/>
          <w:b/>
          <w:bCs/>
          <w:szCs w:val="22"/>
        </w:rPr>
      </w:r>
      <w:r w:rsidRPr="00E72087">
        <w:rPr>
          <w:rFonts w:cstheme="minorHAnsi"/>
          <w:b/>
          <w:bCs/>
          <w:szCs w:val="22"/>
        </w:rPr>
        <w:fldChar w:fldCharType="separate"/>
      </w:r>
      <w:r w:rsidRPr="00E72087">
        <w:rPr>
          <w:rFonts w:cstheme="minorHAnsi"/>
          <w:b/>
          <w:bCs/>
          <w:szCs w:val="22"/>
        </w:rPr>
        <w:fldChar w:fldCharType="end"/>
      </w:r>
      <w:r w:rsidRPr="00E72087">
        <w:rPr>
          <w:rFonts w:cstheme="minorHAnsi"/>
          <w:b/>
          <w:bCs/>
          <w:szCs w:val="22"/>
        </w:rPr>
        <w:t xml:space="preserve">  nevznikl </w:t>
      </w:r>
      <w:r w:rsidRPr="00E72087">
        <w:rPr>
          <w:rFonts w:cstheme="minorHAnsi"/>
          <w:bCs/>
          <w:szCs w:val="22"/>
          <w:u w:val="single"/>
        </w:rPr>
        <w:t>rozdělením</w:t>
      </w:r>
      <w:r w:rsidRPr="00E72087">
        <w:rPr>
          <w:rFonts w:cstheme="minorHAnsi"/>
          <w:bCs/>
          <w:szCs w:val="22"/>
        </w:rPr>
        <w:t>* (rozštěpením nebo odštěpením</w:t>
      </w:r>
      <w:r w:rsidRPr="00E72087">
        <w:rPr>
          <w:rStyle w:val="Znakapoznpodarou"/>
          <w:rFonts w:cstheme="minorHAnsi"/>
          <w:szCs w:val="22"/>
        </w:rPr>
        <w:footnoteReference w:id="5"/>
      </w:r>
      <w:r w:rsidRPr="00E72087">
        <w:rPr>
          <w:rFonts w:cstheme="minorHAnsi"/>
          <w:bCs/>
          <w:szCs w:val="22"/>
        </w:rPr>
        <w:t>) podniku.</w:t>
      </w:r>
    </w:p>
    <w:p w14:paraId="5042345A" w14:textId="77777777" w:rsidR="00E72087" w:rsidRPr="00E72087" w:rsidRDefault="00E72087" w:rsidP="007A5AC5">
      <w:pPr>
        <w:autoSpaceDE w:val="0"/>
        <w:autoSpaceDN w:val="0"/>
        <w:adjustRightInd w:val="0"/>
        <w:jc w:val="left"/>
        <w:rPr>
          <w:rFonts w:cstheme="minorHAnsi"/>
          <w:bCs/>
          <w:szCs w:val="22"/>
        </w:rPr>
      </w:pPr>
      <w:r w:rsidRPr="00E72087">
        <w:rPr>
          <w:rFonts w:cstheme="minorHAnsi"/>
          <w:b/>
          <w:bCs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2087">
        <w:rPr>
          <w:rFonts w:cstheme="minorHAnsi"/>
          <w:b/>
          <w:bCs/>
          <w:szCs w:val="22"/>
        </w:rPr>
        <w:instrText xml:space="preserve"> FORMCHECKBOX </w:instrText>
      </w:r>
      <w:r w:rsidRPr="00E72087">
        <w:rPr>
          <w:rFonts w:cstheme="minorHAnsi"/>
          <w:b/>
          <w:bCs/>
          <w:szCs w:val="22"/>
        </w:rPr>
      </w:r>
      <w:r w:rsidRPr="00E72087">
        <w:rPr>
          <w:rFonts w:cstheme="minorHAnsi"/>
          <w:b/>
          <w:bCs/>
          <w:szCs w:val="22"/>
        </w:rPr>
        <w:fldChar w:fldCharType="separate"/>
      </w:r>
      <w:r w:rsidRPr="00E72087">
        <w:rPr>
          <w:rFonts w:cstheme="minorHAnsi"/>
          <w:b/>
          <w:bCs/>
          <w:szCs w:val="22"/>
        </w:rPr>
        <w:fldChar w:fldCharType="end"/>
      </w:r>
      <w:r w:rsidRPr="00E72087">
        <w:rPr>
          <w:rFonts w:cstheme="minorHAnsi"/>
          <w:b/>
          <w:bCs/>
          <w:szCs w:val="22"/>
        </w:rPr>
        <w:t xml:space="preserve">  vznikl </w:t>
      </w:r>
      <w:r w:rsidRPr="00E72087">
        <w:rPr>
          <w:rFonts w:cstheme="minorHAnsi"/>
          <w:bCs/>
          <w:szCs w:val="22"/>
          <w:u w:val="single"/>
        </w:rPr>
        <w:t>rozdělením*</w:t>
      </w:r>
      <w:r w:rsidRPr="00E72087">
        <w:rPr>
          <w:rFonts w:cstheme="minorHAnsi"/>
          <w:bCs/>
          <w:szCs w:val="22"/>
        </w:rPr>
        <w:t xml:space="preserve"> níže uvedeného podniku:</w:t>
      </w:r>
    </w:p>
    <w:p w14:paraId="16DF343E" w14:textId="334F708B" w:rsidR="00E72087" w:rsidRPr="00E72087" w:rsidRDefault="00E72087" w:rsidP="004A4E49">
      <w:pPr>
        <w:pStyle w:val="Popisekfotografie"/>
      </w:pPr>
      <w:r w:rsidRPr="00E72087">
        <w:t>* za rozdělení je považována i transformace (např. bytového družstva do SVJ)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819"/>
        <w:gridCol w:w="2126"/>
      </w:tblGrid>
      <w:tr w:rsidR="00E72087" w:rsidRPr="00E72087" w14:paraId="5DF98C8C" w14:textId="77777777" w:rsidTr="00E72087">
        <w:trPr>
          <w:trHeight w:val="279"/>
        </w:trPr>
        <w:tc>
          <w:tcPr>
            <w:tcW w:w="2122" w:type="dxa"/>
          </w:tcPr>
          <w:p w14:paraId="0BE3F64F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Název podniku</w:t>
            </w:r>
          </w:p>
        </w:tc>
        <w:tc>
          <w:tcPr>
            <w:tcW w:w="4819" w:type="dxa"/>
          </w:tcPr>
          <w:p w14:paraId="436CE8A0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Sídlo</w:t>
            </w:r>
          </w:p>
        </w:tc>
        <w:tc>
          <w:tcPr>
            <w:tcW w:w="2126" w:type="dxa"/>
          </w:tcPr>
          <w:p w14:paraId="4425173E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IČO</w:t>
            </w:r>
          </w:p>
        </w:tc>
      </w:tr>
      <w:tr w:rsidR="00E72087" w:rsidRPr="00E72087" w14:paraId="1BF7C592" w14:textId="77777777" w:rsidTr="00E72087">
        <w:trPr>
          <w:trHeight w:val="227"/>
        </w:trPr>
        <w:tc>
          <w:tcPr>
            <w:tcW w:w="2122" w:type="dxa"/>
          </w:tcPr>
          <w:p w14:paraId="4991CDB2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4819" w:type="dxa"/>
          </w:tcPr>
          <w:p w14:paraId="798D02A6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2126" w:type="dxa"/>
          </w:tcPr>
          <w:p w14:paraId="31AB841B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</w:tr>
    </w:tbl>
    <w:p w14:paraId="0B6329A4" w14:textId="77777777" w:rsidR="00E72087" w:rsidRPr="00E72087" w:rsidRDefault="00E72087" w:rsidP="0028254D">
      <w:pPr>
        <w:spacing w:before="160"/>
        <w:rPr>
          <w:rFonts w:cstheme="minorHAnsi"/>
          <w:bCs/>
          <w:szCs w:val="22"/>
        </w:rPr>
      </w:pPr>
      <w:r w:rsidRPr="00E72087">
        <w:rPr>
          <w:rFonts w:cstheme="minorHAnsi"/>
          <w:bCs/>
          <w:szCs w:val="22"/>
        </w:rPr>
        <w:lastRenderedPageBreak/>
        <w:t>a převzal jeho činnosti, na něž byla dříve poskytnutá podpora de minimis použita</w:t>
      </w:r>
      <w:r w:rsidRPr="00E72087">
        <w:rPr>
          <w:rStyle w:val="Znakapoznpodarou"/>
          <w:rFonts w:cstheme="minorHAnsi"/>
          <w:szCs w:val="22"/>
        </w:rPr>
        <w:footnoteReference w:id="6"/>
      </w:r>
      <w:r w:rsidRPr="00E72087">
        <w:rPr>
          <w:rFonts w:cstheme="minorHAnsi"/>
          <w:bCs/>
          <w:szCs w:val="22"/>
        </w:rPr>
        <w:t>. Podniku (klientovi) byly přiděleny následující (dříve poskytnuté) podpory: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819"/>
        <w:gridCol w:w="2155"/>
      </w:tblGrid>
      <w:tr w:rsidR="00E72087" w:rsidRPr="00E72087" w14:paraId="0F6C50C3" w14:textId="77777777" w:rsidTr="00E72087">
        <w:trPr>
          <w:trHeight w:val="279"/>
        </w:trPr>
        <w:tc>
          <w:tcPr>
            <w:tcW w:w="2093" w:type="dxa"/>
            <w:vAlign w:val="center"/>
          </w:tcPr>
          <w:p w14:paraId="76412382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3BFC3580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Poskytovatel</w:t>
            </w:r>
          </w:p>
        </w:tc>
        <w:tc>
          <w:tcPr>
            <w:tcW w:w="2155" w:type="dxa"/>
            <w:vAlign w:val="center"/>
          </w:tcPr>
          <w:p w14:paraId="559D5254" w14:textId="77777777" w:rsidR="00E72087" w:rsidRPr="00E72087" w:rsidRDefault="00E72087" w:rsidP="007A5A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Částka v Kč</w:t>
            </w:r>
          </w:p>
        </w:tc>
      </w:tr>
      <w:tr w:rsidR="00E72087" w:rsidRPr="00E72087" w14:paraId="01E61B66" w14:textId="77777777" w:rsidTr="00E72087">
        <w:tc>
          <w:tcPr>
            <w:tcW w:w="2093" w:type="dxa"/>
          </w:tcPr>
          <w:p w14:paraId="49630010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4819" w:type="dxa"/>
          </w:tcPr>
          <w:p w14:paraId="76063AA1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  <w:tc>
          <w:tcPr>
            <w:tcW w:w="2155" w:type="dxa"/>
          </w:tcPr>
          <w:p w14:paraId="68042401" w14:textId="77777777" w:rsidR="00E72087" w:rsidRPr="00E72087" w:rsidRDefault="00E72087" w:rsidP="007A5AC5">
            <w:pPr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</w:p>
        </w:tc>
      </w:tr>
    </w:tbl>
    <w:p w14:paraId="73B5D425" w14:textId="0E811CC1" w:rsidR="00E72087" w:rsidRPr="00E72087" w:rsidRDefault="00E72087" w:rsidP="0028254D">
      <w:pPr>
        <w:spacing w:before="160"/>
        <w:rPr>
          <w:rFonts w:cstheme="minorHAnsi"/>
          <w:bCs/>
          <w:szCs w:val="22"/>
        </w:rPr>
      </w:pPr>
      <w:r w:rsidRPr="00E72087">
        <w:rPr>
          <w:rFonts w:cstheme="minorHAnsi"/>
          <w:bCs/>
          <w:szCs w:val="22"/>
        </w:rPr>
        <w:t>Výše uvedené změny spočívající v rozdělení podniků</w:t>
      </w:r>
    </w:p>
    <w:p w14:paraId="21988336" w14:textId="77777777" w:rsidR="00E72087" w:rsidRPr="00E72087" w:rsidRDefault="00E72087" w:rsidP="007A5AC5">
      <w:pPr>
        <w:autoSpaceDE w:val="0"/>
        <w:autoSpaceDN w:val="0"/>
        <w:adjustRightInd w:val="0"/>
        <w:jc w:val="left"/>
        <w:rPr>
          <w:rFonts w:cstheme="minorHAnsi"/>
          <w:bCs/>
          <w:szCs w:val="22"/>
        </w:rPr>
      </w:pPr>
      <w:r w:rsidRPr="00E72087">
        <w:rPr>
          <w:rFonts w:cstheme="minorHAnsi"/>
          <w:b/>
          <w:bCs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2087">
        <w:rPr>
          <w:rFonts w:cstheme="minorHAnsi"/>
          <w:b/>
          <w:bCs/>
          <w:szCs w:val="22"/>
        </w:rPr>
        <w:instrText xml:space="preserve"> FORMCHECKBOX </w:instrText>
      </w:r>
      <w:r w:rsidRPr="00E72087">
        <w:rPr>
          <w:rFonts w:cstheme="minorHAnsi"/>
          <w:b/>
          <w:bCs/>
          <w:szCs w:val="22"/>
        </w:rPr>
      </w:r>
      <w:r w:rsidRPr="00E72087">
        <w:rPr>
          <w:rFonts w:cstheme="minorHAnsi"/>
          <w:b/>
          <w:bCs/>
          <w:szCs w:val="22"/>
        </w:rPr>
        <w:fldChar w:fldCharType="separate"/>
      </w:r>
      <w:r w:rsidRPr="00E72087">
        <w:rPr>
          <w:rFonts w:cstheme="minorHAnsi"/>
          <w:b/>
          <w:bCs/>
          <w:szCs w:val="22"/>
        </w:rPr>
        <w:fldChar w:fldCharType="end"/>
      </w:r>
      <w:r w:rsidRPr="00E72087">
        <w:rPr>
          <w:rFonts w:cstheme="minorHAnsi"/>
          <w:b/>
          <w:bCs/>
          <w:szCs w:val="22"/>
        </w:rPr>
        <w:t xml:space="preserve">  jsou </w:t>
      </w:r>
      <w:r w:rsidRPr="00E72087">
        <w:rPr>
          <w:rFonts w:cstheme="minorHAnsi"/>
          <w:bCs/>
          <w:szCs w:val="22"/>
        </w:rPr>
        <w:t>již</w:t>
      </w:r>
      <w:r w:rsidRPr="00E72087">
        <w:rPr>
          <w:rFonts w:cstheme="minorHAnsi"/>
          <w:b/>
          <w:bCs/>
          <w:szCs w:val="22"/>
        </w:rPr>
        <w:t xml:space="preserve"> </w:t>
      </w:r>
      <w:r w:rsidRPr="00E72087">
        <w:rPr>
          <w:rFonts w:cstheme="minorHAnsi"/>
          <w:bCs/>
          <w:szCs w:val="22"/>
        </w:rPr>
        <w:t>zohledněny v Centrálním registru podpor malého rozsahu.</w:t>
      </w:r>
    </w:p>
    <w:p w14:paraId="72EE6B15" w14:textId="77777777" w:rsidR="00E72087" w:rsidRPr="00E72087" w:rsidRDefault="00E72087" w:rsidP="007A5AC5">
      <w:pPr>
        <w:rPr>
          <w:rFonts w:cstheme="minorHAnsi"/>
          <w:bCs/>
          <w:szCs w:val="22"/>
        </w:rPr>
      </w:pPr>
      <w:r w:rsidRPr="00E72087">
        <w:rPr>
          <w:rFonts w:cstheme="minorHAnsi"/>
          <w:b/>
          <w:bCs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2087">
        <w:rPr>
          <w:rFonts w:cstheme="minorHAnsi"/>
          <w:b/>
          <w:bCs/>
          <w:szCs w:val="22"/>
        </w:rPr>
        <w:instrText xml:space="preserve"> FORMCHECKBOX </w:instrText>
      </w:r>
      <w:r w:rsidRPr="00E72087">
        <w:rPr>
          <w:rFonts w:cstheme="minorHAnsi"/>
          <w:b/>
          <w:bCs/>
          <w:szCs w:val="22"/>
        </w:rPr>
      </w:r>
      <w:r w:rsidRPr="00E72087">
        <w:rPr>
          <w:rFonts w:cstheme="minorHAnsi"/>
          <w:b/>
          <w:bCs/>
          <w:szCs w:val="22"/>
        </w:rPr>
        <w:fldChar w:fldCharType="separate"/>
      </w:r>
      <w:r w:rsidRPr="00E72087">
        <w:rPr>
          <w:rFonts w:cstheme="minorHAnsi"/>
          <w:b/>
          <w:bCs/>
          <w:szCs w:val="22"/>
        </w:rPr>
        <w:fldChar w:fldCharType="end"/>
      </w:r>
      <w:r w:rsidRPr="00E72087">
        <w:rPr>
          <w:rFonts w:cstheme="minorHAnsi"/>
          <w:b/>
          <w:bCs/>
          <w:szCs w:val="22"/>
        </w:rPr>
        <w:t xml:space="preserve">  nejsou </w:t>
      </w:r>
      <w:r w:rsidRPr="00E72087">
        <w:rPr>
          <w:rFonts w:cstheme="minorHAnsi"/>
          <w:bCs/>
          <w:szCs w:val="22"/>
        </w:rPr>
        <w:t xml:space="preserve">zohledněny v Centrálním registru podpor malého rozsahu. </w:t>
      </w:r>
    </w:p>
    <w:p w14:paraId="6A54ECBF" w14:textId="77777777" w:rsidR="00E72087" w:rsidRPr="00941930" w:rsidRDefault="00E72087" w:rsidP="009F64EC">
      <w:pPr>
        <w:pStyle w:val="Nadpis5"/>
        <w:numPr>
          <w:ilvl w:val="0"/>
          <w:numId w:val="30"/>
        </w:numPr>
        <w:ind w:left="340" w:hanging="340"/>
      </w:pPr>
      <w:r w:rsidRPr="00941930">
        <w:t>Klient níže svým podpisem</w:t>
      </w:r>
    </w:p>
    <w:p w14:paraId="570B3E24" w14:textId="77777777" w:rsidR="00E72087" w:rsidRPr="00E72087" w:rsidRDefault="00E72087" w:rsidP="00C0465C">
      <w:pPr>
        <w:pStyle w:val="Odstavecseseznamem"/>
        <w:numPr>
          <w:ilvl w:val="0"/>
          <w:numId w:val="29"/>
        </w:numPr>
        <w:ind w:left="227" w:hanging="227"/>
        <w:contextualSpacing w:val="0"/>
        <w:rPr>
          <w:rFonts w:cstheme="minorHAnsi"/>
          <w:szCs w:val="22"/>
        </w:rPr>
      </w:pPr>
      <w:r w:rsidRPr="00E72087">
        <w:rPr>
          <w:rFonts w:cstheme="minorHAnsi"/>
          <w:szCs w:val="22"/>
        </w:rPr>
        <w:t>potvrzuje, že výše uvedené údaje jsou přesné a pravdivé a jsou poskytovány dobrovolně,</w:t>
      </w:r>
    </w:p>
    <w:p w14:paraId="655BD45A" w14:textId="77777777" w:rsidR="00E72087" w:rsidRPr="00E72087" w:rsidRDefault="00E72087" w:rsidP="00C0465C">
      <w:pPr>
        <w:pStyle w:val="Odstavecseseznamem"/>
        <w:numPr>
          <w:ilvl w:val="0"/>
          <w:numId w:val="29"/>
        </w:numPr>
        <w:ind w:left="227" w:hanging="227"/>
        <w:contextualSpacing w:val="0"/>
        <w:rPr>
          <w:rFonts w:cstheme="minorHAnsi"/>
          <w:szCs w:val="22"/>
        </w:rPr>
      </w:pPr>
      <w:r w:rsidRPr="00E72087">
        <w:rPr>
          <w:rFonts w:cstheme="minorHAnsi"/>
          <w:szCs w:val="22"/>
        </w:rPr>
        <w:t>se zavazuje k tomu, že v případě změny předmětných údajů v průběhu administrativního procesu poskytnutí podpory de minimis bude neprodleně informovat poskytovatele dané podpory o změnách, které u něj nastaly,</w:t>
      </w:r>
    </w:p>
    <w:p w14:paraId="0EEE6268" w14:textId="5F01E90E" w:rsidR="00E72087" w:rsidRPr="00E72087" w:rsidRDefault="00E72087" w:rsidP="00C0465C">
      <w:pPr>
        <w:pStyle w:val="Odstavecseseznamem"/>
        <w:numPr>
          <w:ilvl w:val="0"/>
          <w:numId w:val="29"/>
        </w:numPr>
        <w:ind w:left="227" w:hanging="227"/>
        <w:contextualSpacing w:val="0"/>
        <w:rPr>
          <w:rFonts w:cstheme="minorHAnsi"/>
          <w:szCs w:val="22"/>
        </w:rPr>
      </w:pPr>
      <w:r w:rsidRPr="00E72087">
        <w:rPr>
          <w:rFonts w:cstheme="minorHAnsi"/>
          <w:szCs w:val="22"/>
        </w:rPr>
        <w:t xml:space="preserve">potvrzuje, že není podnikem činným v oblasti prvovýroby produktů rybolovu a akvakultury, na které se vztahuje </w:t>
      </w:r>
      <w:hyperlink r:id="rId11" w:history="1">
        <w:r w:rsidRPr="00E72087">
          <w:rPr>
            <w:rStyle w:val="Hypertextovodkaz"/>
            <w:rFonts w:cstheme="minorHAnsi"/>
            <w:szCs w:val="22"/>
          </w:rPr>
          <w:t>nařízení Evropského parlamentu a Rady (EU) č. 1379/2013</w:t>
        </w:r>
      </w:hyperlink>
      <w:r w:rsidRPr="00E72087">
        <w:rPr>
          <w:rFonts w:cstheme="minorHAnsi"/>
          <w:szCs w:val="22"/>
        </w:rPr>
        <w:t>, nebo pokud takovým podnikem je, že podpora, k níž se vztahuje toto prohlášení, nebude ani nepřímo využívána pro potřeby prvovýroby produktů rybolovu a akvakultury a</w:t>
      </w:r>
      <w:r w:rsidR="00F83A98">
        <w:rPr>
          <w:rFonts w:cstheme="minorHAnsi"/>
          <w:szCs w:val="22"/>
        </w:rPr>
        <w:t> </w:t>
      </w:r>
      <w:r w:rsidRPr="00E72087">
        <w:rPr>
          <w:rFonts w:cstheme="minorHAnsi"/>
          <w:szCs w:val="22"/>
        </w:rPr>
        <w:t>že</w:t>
      </w:r>
      <w:r w:rsidR="00F83A98">
        <w:rPr>
          <w:rFonts w:cstheme="minorHAnsi"/>
          <w:szCs w:val="22"/>
        </w:rPr>
        <w:t> </w:t>
      </w:r>
      <w:r w:rsidRPr="00E72087">
        <w:rPr>
          <w:rFonts w:cstheme="minorHAnsi"/>
          <w:szCs w:val="22"/>
        </w:rPr>
        <w:t>aktivity, na které má být poskytnuta podpora de minimis, jsou účetně odděleny od</w:t>
      </w:r>
      <w:r w:rsidR="00F83A98">
        <w:rPr>
          <w:rFonts w:cstheme="minorHAnsi"/>
          <w:szCs w:val="22"/>
        </w:rPr>
        <w:t> </w:t>
      </w:r>
      <w:r w:rsidRPr="00E72087">
        <w:rPr>
          <w:rFonts w:cstheme="minorHAnsi"/>
          <w:szCs w:val="22"/>
        </w:rPr>
        <w:t>činností prvovýroby produktů rybolovu a akvakultury,</w:t>
      </w:r>
    </w:p>
    <w:p w14:paraId="6A41DDDC" w14:textId="6C817499" w:rsidR="00E72087" w:rsidRPr="00E72087" w:rsidRDefault="00E72087" w:rsidP="00C0465C">
      <w:pPr>
        <w:pStyle w:val="Odstavecseseznamem"/>
        <w:numPr>
          <w:ilvl w:val="0"/>
          <w:numId w:val="29"/>
        </w:numPr>
        <w:ind w:left="227" w:hanging="227"/>
        <w:contextualSpacing w:val="0"/>
        <w:rPr>
          <w:rFonts w:cstheme="minorHAnsi"/>
          <w:szCs w:val="22"/>
        </w:rPr>
      </w:pPr>
      <w:r w:rsidRPr="00E72087">
        <w:rPr>
          <w:rFonts w:cstheme="minorHAnsi"/>
          <w:szCs w:val="22"/>
        </w:rPr>
        <w:t>potvrzuje, že není podnikem činným v odvětvích prvovýroby zemědělských produktů uvedených v </w:t>
      </w:r>
      <w:hyperlink r:id="rId12" w:anchor="d1e42-329-1" w:history="1">
        <w:r w:rsidRPr="00E72087">
          <w:rPr>
            <w:rStyle w:val="Hypertextovodkaz"/>
            <w:rFonts w:cstheme="minorHAnsi"/>
            <w:szCs w:val="22"/>
          </w:rPr>
          <w:t>příloze I Smlouvy o fungování EU</w:t>
        </w:r>
      </w:hyperlink>
      <w:r w:rsidRPr="00E72087">
        <w:rPr>
          <w:rFonts w:cstheme="minorHAnsi"/>
          <w:szCs w:val="22"/>
        </w:rPr>
        <w:t>, nebo pokud takovým podnikem je, že podpora, k níž se vztahuje toto prohlášení, nebude ani nepřímo využívána pro potřeby prvovýroby zemědělských produktů a aktivity, na které má být poskytnuta podpora de minimis, jsou účetně odděleny od činností v odvětvích prvovýroby zemědělských produktů.</w:t>
      </w:r>
    </w:p>
    <w:p w14:paraId="7BE935F5" w14:textId="3D62F6BC" w:rsidR="00E72087" w:rsidRPr="00E72087" w:rsidRDefault="00E72087" w:rsidP="007A5AC5">
      <w:pPr>
        <w:autoSpaceDE w:val="0"/>
        <w:autoSpaceDN w:val="0"/>
        <w:adjustRightInd w:val="0"/>
        <w:rPr>
          <w:rFonts w:cstheme="minorHAnsi"/>
          <w:szCs w:val="22"/>
        </w:rPr>
      </w:pPr>
      <w:r w:rsidRPr="00E72087">
        <w:rPr>
          <w:rFonts w:cstheme="minorHAnsi"/>
          <w:szCs w:val="22"/>
        </w:rPr>
        <w:t xml:space="preserve">Poskytovatel, kterým je Státní fond podpory investic (dále jen </w:t>
      </w:r>
      <w:r w:rsidRPr="00E72087">
        <w:rPr>
          <w:rFonts w:cstheme="minorHAnsi"/>
          <w:b/>
          <w:szCs w:val="22"/>
        </w:rPr>
        <w:t>„poskytovatel“</w:t>
      </w:r>
      <w:r w:rsidRPr="00E72087">
        <w:rPr>
          <w:rFonts w:cstheme="minorHAnsi"/>
          <w:szCs w:val="22"/>
        </w:rPr>
        <w:t>), zpracovává osobní údaje fyzických osob oprávněných zastupovat klienta za účelem a v rozsahu nezbytném pro evidenci podpor malého rozsahu v souladu se zákonem č. 215/2004 Sb., o</w:t>
      </w:r>
      <w:r w:rsidR="00F83A98">
        <w:rPr>
          <w:rFonts w:cstheme="minorHAnsi"/>
          <w:szCs w:val="22"/>
        </w:rPr>
        <w:t> </w:t>
      </w:r>
      <w:r w:rsidRPr="00E72087">
        <w:rPr>
          <w:rFonts w:cstheme="minorHAnsi"/>
          <w:szCs w:val="22"/>
        </w:rPr>
        <w:t>úpravě některých vztahů v oblasti veřejné podpory a o změně zákona o podpoře výzkumu a</w:t>
      </w:r>
      <w:r w:rsidR="00F83A98">
        <w:rPr>
          <w:rFonts w:cstheme="minorHAnsi"/>
          <w:szCs w:val="22"/>
        </w:rPr>
        <w:t> </w:t>
      </w:r>
      <w:r w:rsidRPr="00E72087">
        <w:rPr>
          <w:rFonts w:cstheme="minorHAnsi"/>
          <w:szCs w:val="22"/>
        </w:rPr>
        <w:t>vývoje, ve znění pozdějších předpisů a následně za účelem a v rozsahu nezbytném pro plnění úkolů ve veřejném zájmu a při výkonu veřejné moci. Poskytovatel zpracovává dané osobní údaje pouze po dobu nezbytně nutnou pro naplnění stanovených účelů. Při</w:t>
      </w:r>
      <w:r w:rsidR="00F83A98">
        <w:rPr>
          <w:rFonts w:cstheme="minorHAnsi"/>
          <w:szCs w:val="22"/>
        </w:rPr>
        <w:t> </w:t>
      </w:r>
      <w:r w:rsidRPr="00E72087">
        <w:rPr>
          <w:rFonts w:cstheme="minorHAnsi"/>
          <w:szCs w:val="22"/>
        </w:rPr>
        <w:t>zpracovávání těchto osobních údajů postupuje poskytovatel v souladu s Nařízením Evropského parlamentu a Rady (EU) 2016/679 o ochraně fyzických osob v souvislosti se zpracováním osobních údajů a o volném pohybu těchto údajů.</w:t>
      </w:r>
    </w:p>
    <w:p w14:paraId="3CC7ED91" w14:textId="0EF44E43" w:rsidR="00E72087" w:rsidRPr="00E72087" w:rsidRDefault="00E72087" w:rsidP="007A5AC5">
      <w:pPr>
        <w:autoSpaceDE w:val="0"/>
        <w:autoSpaceDN w:val="0"/>
        <w:adjustRightInd w:val="0"/>
        <w:rPr>
          <w:rFonts w:cstheme="minorHAnsi"/>
          <w:szCs w:val="22"/>
        </w:rPr>
      </w:pPr>
      <w:r w:rsidRPr="00E72087">
        <w:rPr>
          <w:rFonts w:cstheme="minorHAnsi"/>
          <w:szCs w:val="22"/>
        </w:rPr>
        <w:lastRenderedPageBreak/>
        <w:t>Rozsah a další podrobnosti ohledně postupu zpracování osobních údajů fyzických osob oprávněných zastupovat klienta poskytovatelem a jejich práv v souvislosti s ochranou osobních údajů jsou uvedeny v Informačním memorandu o zpracování osobních údajů dle</w:t>
      </w:r>
      <w:r w:rsidR="00F83A98">
        <w:rPr>
          <w:rFonts w:cstheme="minorHAnsi"/>
          <w:szCs w:val="22"/>
        </w:rPr>
        <w:t> </w:t>
      </w:r>
      <w:r w:rsidRPr="00E72087">
        <w:rPr>
          <w:rFonts w:cstheme="minorHAnsi"/>
          <w:szCs w:val="22"/>
        </w:rPr>
        <w:t>článku 13 a 14 GDPR, které je uveřejněno na </w:t>
      </w:r>
      <w:hyperlink r:id="rId13" w:history="1">
        <w:r w:rsidRPr="00E72087">
          <w:rPr>
            <w:rStyle w:val="Hypertextovodkaz"/>
            <w:rFonts w:cstheme="minorHAnsi"/>
            <w:szCs w:val="22"/>
          </w:rPr>
          <w:t>internetových stránkách poskytovatele</w:t>
        </w:r>
      </w:hyperlink>
      <w:hyperlink r:id="rId14" w:history="1">
        <w:r w:rsidRPr="00E72087">
          <w:rPr>
            <w:rFonts w:cstheme="minorHAnsi"/>
            <w:szCs w:val="22"/>
          </w:rPr>
          <w:t xml:space="preserve"> (dále jen </w:t>
        </w:r>
        <w:r w:rsidRPr="00E72087">
          <w:rPr>
            <w:rFonts w:cstheme="minorHAnsi"/>
            <w:b/>
            <w:szCs w:val="22"/>
          </w:rPr>
          <w:t>„Informační memorandum“</w:t>
        </w:r>
        <w:r w:rsidRPr="00E72087">
          <w:rPr>
            <w:rFonts w:cstheme="minorHAnsi"/>
            <w:szCs w:val="22"/>
          </w:rPr>
          <w:t>)</w:t>
        </w:r>
      </w:hyperlink>
      <w:r w:rsidRPr="00E72087">
        <w:rPr>
          <w:rFonts w:cstheme="minorHAnsi"/>
          <w:szCs w:val="22"/>
        </w:rPr>
        <w:t>.</w:t>
      </w:r>
    </w:p>
    <w:p w14:paraId="5CF1AD5D" w14:textId="41977B40" w:rsidR="00E72087" w:rsidRPr="00E72087" w:rsidRDefault="00E72087" w:rsidP="007A5AC5">
      <w:pPr>
        <w:rPr>
          <w:rFonts w:cstheme="minorHAnsi"/>
          <w:szCs w:val="22"/>
        </w:rPr>
      </w:pPr>
      <w:r w:rsidRPr="00E72087">
        <w:rPr>
          <w:rFonts w:cstheme="minorHAnsi"/>
          <w:szCs w:val="22"/>
        </w:rPr>
        <w:t>Fyzická osoba oprávněna zastupovat klienta svým podpisem potvrzuje, že se seznámila se</w:t>
      </w:r>
      <w:r w:rsidR="00F83A98">
        <w:rPr>
          <w:rFonts w:cstheme="minorHAnsi"/>
          <w:szCs w:val="22"/>
        </w:rPr>
        <w:t> </w:t>
      </w:r>
      <w:r w:rsidRPr="00E72087">
        <w:rPr>
          <w:rFonts w:cstheme="minorHAnsi"/>
          <w:szCs w:val="22"/>
        </w:rPr>
        <w:t>zněním Informačního memoranda.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7"/>
        <w:gridCol w:w="6695"/>
      </w:tblGrid>
      <w:tr w:rsidR="00E72087" w:rsidRPr="00E72087" w14:paraId="23A81EC6" w14:textId="77777777" w:rsidTr="00E72087">
        <w:trPr>
          <w:trHeight w:val="465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B2E2" w14:textId="77777777" w:rsidR="00E72087" w:rsidRPr="00E72087" w:rsidRDefault="00E72087" w:rsidP="00F83A98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Datum a místo podpisu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69BB" w14:textId="77777777" w:rsidR="00E72087" w:rsidRPr="00E72087" w:rsidRDefault="00E72087" w:rsidP="007A5AC5">
            <w:pPr>
              <w:ind w:firstLineChars="100" w:firstLine="220"/>
              <w:jc w:val="center"/>
              <w:rPr>
                <w:rFonts w:cstheme="minorHAnsi"/>
                <w:szCs w:val="22"/>
              </w:rPr>
            </w:pPr>
          </w:p>
        </w:tc>
      </w:tr>
      <w:tr w:rsidR="00E72087" w:rsidRPr="00E72087" w14:paraId="47720265" w14:textId="77777777" w:rsidTr="00E72087">
        <w:trPr>
          <w:trHeight w:val="245"/>
        </w:trPr>
        <w:tc>
          <w:tcPr>
            <w:tcW w:w="907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03B164BB" w14:textId="77777777" w:rsidR="00E72087" w:rsidRPr="00E72087" w:rsidRDefault="00E72087" w:rsidP="007A5AC5">
            <w:pPr>
              <w:jc w:val="left"/>
              <w:rPr>
                <w:rFonts w:cstheme="minorHAnsi"/>
                <w:szCs w:val="22"/>
              </w:rPr>
            </w:pPr>
          </w:p>
        </w:tc>
      </w:tr>
      <w:tr w:rsidR="00E72087" w:rsidRPr="00E72087" w14:paraId="6A9A78FE" w14:textId="77777777" w:rsidTr="00E72087">
        <w:trPr>
          <w:trHeight w:val="71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B9D3" w14:textId="55CD2F85" w:rsidR="00E72087" w:rsidRPr="00E72087" w:rsidRDefault="00E72087" w:rsidP="007A5AC5">
            <w:pPr>
              <w:jc w:val="left"/>
              <w:rPr>
                <w:rFonts w:cstheme="minorHAnsi"/>
                <w:szCs w:val="22"/>
              </w:rPr>
            </w:pPr>
            <w:r w:rsidRPr="00E72087">
              <w:rPr>
                <w:rFonts w:cstheme="minorHAnsi"/>
                <w:b/>
                <w:bCs/>
                <w:szCs w:val="22"/>
              </w:rPr>
              <w:t>Jméno, podpis a</w:t>
            </w:r>
            <w:r w:rsidR="00F83A98">
              <w:rPr>
                <w:rFonts w:cstheme="minorHAnsi"/>
                <w:b/>
                <w:bCs/>
                <w:szCs w:val="22"/>
              </w:rPr>
              <w:t> </w:t>
            </w:r>
            <w:r w:rsidRPr="00E72087">
              <w:rPr>
                <w:rFonts w:cstheme="minorHAnsi"/>
                <w:b/>
                <w:bCs/>
                <w:szCs w:val="22"/>
              </w:rPr>
              <w:t>razítko oprávněného zástupce klienta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CB63" w14:textId="77777777" w:rsidR="00E72087" w:rsidRPr="00E72087" w:rsidRDefault="00E72087" w:rsidP="007A5AC5">
            <w:pPr>
              <w:ind w:firstLineChars="100" w:firstLine="220"/>
              <w:jc w:val="center"/>
              <w:rPr>
                <w:rFonts w:cstheme="minorHAnsi"/>
                <w:szCs w:val="22"/>
              </w:rPr>
            </w:pPr>
          </w:p>
        </w:tc>
      </w:tr>
    </w:tbl>
    <w:p w14:paraId="432094EB" w14:textId="77777777" w:rsidR="00E72087" w:rsidRPr="00E72087" w:rsidRDefault="00E72087" w:rsidP="007A5AC5">
      <w:pPr>
        <w:pStyle w:val="Popisekfotografie"/>
      </w:pPr>
      <w:r w:rsidRPr="00E72087">
        <w:t>*V případě, kdy je v žádosti uvedeno více klientů, bude tato tabulka doplněna o další řádek.</w:t>
      </w:r>
    </w:p>
    <w:p w14:paraId="2B739D71" w14:textId="77777777" w:rsidR="00E92F9C" w:rsidRDefault="00E92F9C" w:rsidP="007A5AC5"/>
    <w:sectPr w:rsidR="00E92F9C" w:rsidSect="00BE2E0B">
      <w:headerReference w:type="default" r:id="rId15"/>
      <w:footerReference w:type="defaul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725B2" w14:textId="77777777" w:rsidR="00BF669F" w:rsidRDefault="00BF669F" w:rsidP="004A01A7">
      <w:pPr>
        <w:spacing w:after="0" w:line="240" w:lineRule="auto"/>
      </w:pPr>
      <w:r>
        <w:separator/>
      </w:r>
    </w:p>
  </w:endnote>
  <w:endnote w:type="continuationSeparator" w:id="0">
    <w:p w14:paraId="7EE18BBC" w14:textId="77777777" w:rsidR="00BF669F" w:rsidRDefault="00BF669F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0F12" w14:textId="21DBA9C2" w:rsidR="004977D7" w:rsidRDefault="006B59AA" w:rsidP="004977D7">
    <w:pPr>
      <w:pStyle w:val="Zpat"/>
    </w:pPr>
    <w:r>
      <w:t>Státní fond podpory investic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087814E3" w14:textId="624E5345" w:rsidR="004977D7" w:rsidRDefault="006B59AA" w:rsidP="004977D7">
    <w:pPr>
      <w:pStyle w:val="Zpat"/>
    </w:pPr>
    <w:r>
      <w:t>Vinohradská 1896/46</w:t>
    </w:r>
    <w:r w:rsidR="004977D7">
      <w:t>, 1</w:t>
    </w:r>
    <w:r>
      <w:t>2</w:t>
    </w:r>
    <w:r w:rsidR="004977D7">
      <w:t xml:space="preserve">0 00 Praha </w:t>
    </w:r>
    <w:r>
      <w:t>2</w:t>
    </w:r>
    <w:r w:rsidR="004977D7">
      <w:tab/>
    </w:r>
    <w:r w:rsidR="004977D7">
      <w:tab/>
    </w:r>
    <w:r w:rsidR="00D320AC">
      <w:t>Vydání 1.0</w:t>
    </w:r>
  </w:p>
  <w:p w14:paraId="01C5F8F3" w14:textId="6F285735" w:rsidR="004A01A7" w:rsidRPr="004977D7" w:rsidRDefault="004977D7" w:rsidP="004977D7">
    <w:pPr>
      <w:pStyle w:val="Zpat"/>
    </w:pPr>
    <w:r>
      <w:t xml:space="preserve">IČ: </w:t>
    </w:r>
    <w:r w:rsidR="006B59AA" w:rsidRPr="006B59AA">
      <w:t>70856788</w:t>
    </w:r>
    <w:r>
      <w:t>, T: +420 </w:t>
    </w:r>
    <w:r w:rsidR="000C5D8B" w:rsidRPr="000C5D8B">
      <w:t>234 712 611</w:t>
    </w:r>
    <w:r>
      <w:t xml:space="preserve">, ID DS: </w:t>
    </w:r>
    <w:r w:rsidR="006B59AA" w:rsidRPr="006B59AA">
      <w:t>wikaiz5</w:t>
    </w:r>
    <w:r>
      <w:tab/>
    </w:r>
    <w:r>
      <w:tab/>
    </w:r>
    <w:hyperlink r:id="rId1" w:history="1">
      <w:r w:rsidR="006B59AA" w:rsidRPr="006B59AA">
        <w:t>www.sfpi.cz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C5448" w14:textId="77777777" w:rsidR="00BF669F" w:rsidRDefault="00BF669F" w:rsidP="004A01A7">
      <w:pPr>
        <w:spacing w:after="0" w:line="240" w:lineRule="auto"/>
      </w:pPr>
    </w:p>
  </w:footnote>
  <w:footnote w:type="continuationSeparator" w:id="0">
    <w:p w14:paraId="0859D710" w14:textId="77777777" w:rsidR="00BF669F" w:rsidRDefault="00BF669F" w:rsidP="004A01A7">
      <w:pPr>
        <w:spacing w:after="0" w:line="240" w:lineRule="auto"/>
      </w:pPr>
      <w:r>
        <w:continuationSeparator/>
      </w:r>
    </w:p>
  </w:footnote>
  <w:footnote w:id="1">
    <w:p w14:paraId="53FDE3BF" w14:textId="5FB390F5" w:rsidR="00E72087" w:rsidRPr="0028254D" w:rsidRDefault="00E72087" w:rsidP="0028254D">
      <w:pPr>
        <w:pStyle w:val="Textpoznpodarou"/>
        <w:jc w:val="both"/>
        <w:rPr>
          <w:rFonts w:asciiTheme="majorHAnsi" w:hAnsiTheme="majorHAnsi" w:cstheme="majorHAnsi"/>
          <w:sz w:val="14"/>
          <w:szCs w:val="14"/>
        </w:rPr>
      </w:pPr>
      <w:r w:rsidRPr="0028254D">
        <w:rPr>
          <w:rStyle w:val="Znakapoznpodarou"/>
          <w:rFonts w:asciiTheme="majorHAnsi" w:hAnsiTheme="majorHAnsi" w:cstheme="majorHAnsi"/>
          <w:szCs w:val="16"/>
        </w:rPr>
        <w:footnoteRef/>
      </w:r>
      <w:r w:rsidRPr="0028254D">
        <w:rPr>
          <w:rFonts w:asciiTheme="majorHAnsi" w:hAnsiTheme="majorHAnsi" w:cstheme="majorHAnsi"/>
          <w:sz w:val="14"/>
          <w:szCs w:val="14"/>
        </w:rPr>
        <w:t xml:space="preserve"> </w:t>
      </w:r>
      <w:r w:rsidRPr="0028254D">
        <w:rPr>
          <w:rFonts w:asciiTheme="majorHAnsi" w:hAnsiTheme="majorHAnsi" w:cstheme="majorHAnsi"/>
          <w:szCs w:val="16"/>
        </w:rPr>
        <w:t>Podle pravidel veřejné podpory lze za podnik považovat jakýkoliv subjekt, který provádí hospodářskou činnost, tedy nabízí na</w:t>
      </w:r>
      <w:r w:rsidR="0028254D">
        <w:rPr>
          <w:rFonts w:asciiTheme="majorHAnsi" w:hAnsiTheme="majorHAnsi" w:cstheme="majorHAnsi"/>
          <w:szCs w:val="16"/>
        </w:rPr>
        <w:t> </w:t>
      </w:r>
      <w:r w:rsidRPr="0028254D">
        <w:rPr>
          <w:rFonts w:asciiTheme="majorHAnsi" w:hAnsiTheme="majorHAnsi" w:cstheme="majorHAnsi"/>
          <w:szCs w:val="16"/>
        </w:rPr>
        <w:t>trhu zboží nebo služby, a to bez ohledu na právní formu tohoto subjektu.</w:t>
      </w:r>
    </w:p>
  </w:footnote>
  <w:footnote w:id="2">
    <w:p w14:paraId="4E16F133" w14:textId="77777777" w:rsidR="00E72087" w:rsidRPr="00FE2F3E" w:rsidRDefault="00E72087" w:rsidP="0028254D">
      <w:pPr>
        <w:pStyle w:val="Textpoznpodarou"/>
        <w:jc w:val="both"/>
        <w:rPr>
          <w:rFonts w:ascii="Tahoma" w:hAnsi="Tahoma" w:cs="Tahoma"/>
          <w:sz w:val="14"/>
          <w:szCs w:val="14"/>
        </w:rPr>
      </w:pPr>
      <w:r w:rsidRPr="0028254D">
        <w:rPr>
          <w:rStyle w:val="Znakapoznpodarou"/>
          <w:rFonts w:asciiTheme="majorHAnsi" w:hAnsiTheme="majorHAnsi" w:cstheme="majorHAnsi"/>
          <w:szCs w:val="16"/>
        </w:rPr>
        <w:footnoteRef/>
      </w:r>
      <w:r w:rsidRPr="0028254D">
        <w:rPr>
          <w:rFonts w:asciiTheme="majorHAnsi" w:hAnsiTheme="majorHAnsi" w:cstheme="majorHAnsi"/>
          <w:szCs w:val="16"/>
        </w:rPr>
        <w:t xml:space="preserve"> Bližší informace o propojeném podniku naleznete v METODICKÉ PŘÍRUČCE k aplikaci pojmu „jeden podnik“ z pohledu pravidel podpory de minimis dostupné na webu </w:t>
      </w:r>
      <w:hyperlink r:id="rId1" w:history="1">
        <w:r w:rsidRPr="0028254D">
          <w:rPr>
            <w:rStyle w:val="Hypertextovodkaz"/>
            <w:rFonts w:asciiTheme="majorHAnsi" w:hAnsiTheme="majorHAnsi" w:cstheme="majorHAnsi"/>
            <w:szCs w:val="16"/>
          </w:rPr>
          <w:t>ÚOHS</w:t>
        </w:r>
      </w:hyperlink>
      <w:r w:rsidRPr="0028254D">
        <w:rPr>
          <w:rFonts w:asciiTheme="majorHAnsi" w:hAnsiTheme="majorHAnsi" w:cstheme="majorHAnsi"/>
          <w:szCs w:val="16"/>
        </w:rPr>
        <w:t>.</w:t>
      </w:r>
    </w:p>
  </w:footnote>
  <w:footnote w:id="3">
    <w:p w14:paraId="6130110F" w14:textId="77777777" w:rsidR="00E72087" w:rsidRPr="0028254D" w:rsidRDefault="00E72087" w:rsidP="0028254D">
      <w:pPr>
        <w:pStyle w:val="Textpoznpodarou"/>
        <w:jc w:val="both"/>
        <w:rPr>
          <w:rFonts w:asciiTheme="majorHAnsi" w:hAnsiTheme="majorHAnsi" w:cstheme="majorHAnsi"/>
          <w:szCs w:val="16"/>
        </w:rPr>
      </w:pPr>
      <w:r w:rsidRPr="0028254D">
        <w:rPr>
          <w:rStyle w:val="Znakapoznpodarou"/>
          <w:rFonts w:asciiTheme="majorHAnsi" w:hAnsiTheme="majorHAnsi" w:cstheme="majorHAnsi"/>
          <w:szCs w:val="16"/>
        </w:rPr>
        <w:footnoteRef/>
      </w:r>
      <w:r w:rsidRPr="0028254D">
        <w:rPr>
          <w:rFonts w:asciiTheme="majorHAnsi" w:hAnsiTheme="majorHAnsi" w:cstheme="majorHAnsi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4">
    <w:p w14:paraId="0C0B5CFF" w14:textId="77777777" w:rsidR="00E72087" w:rsidRPr="0028254D" w:rsidRDefault="00E72087" w:rsidP="0028254D">
      <w:pPr>
        <w:pStyle w:val="Textpoznpodarou"/>
        <w:jc w:val="both"/>
        <w:rPr>
          <w:rFonts w:asciiTheme="majorHAnsi" w:hAnsiTheme="majorHAnsi" w:cstheme="majorHAnsi"/>
          <w:szCs w:val="16"/>
        </w:rPr>
      </w:pPr>
      <w:r w:rsidRPr="0028254D">
        <w:rPr>
          <w:rStyle w:val="Znakapoznpodarou"/>
          <w:rFonts w:asciiTheme="majorHAnsi" w:hAnsiTheme="majorHAnsi" w:cstheme="majorHAnsi"/>
          <w:szCs w:val="16"/>
        </w:rPr>
        <w:footnoteRef/>
      </w:r>
      <w:r w:rsidRPr="0028254D">
        <w:rPr>
          <w:rFonts w:asciiTheme="majorHAnsi" w:hAnsiTheme="majorHAnsi" w:cstheme="majorHAnsi"/>
          <w:szCs w:val="16"/>
        </w:rPr>
        <w:t xml:space="preserve"> Viz § 61 zákona č. 125/2008 Sb.</w:t>
      </w:r>
    </w:p>
  </w:footnote>
  <w:footnote w:id="5">
    <w:p w14:paraId="2AFB4F5F" w14:textId="77777777" w:rsidR="00E72087" w:rsidRPr="0028254D" w:rsidRDefault="00E72087" w:rsidP="0028254D">
      <w:pPr>
        <w:pStyle w:val="Textpoznpodarou"/>
        <w:jc w:val="both"/>
        <w:rPr>
          <w:rFonts w:asciiTheme="majorHAnsi" w:hAnsiTheme="majorHAnsi" w:cstheme="majorHAnsi"/>
          <w:szCs w:val="16"/>
        </w:rPr>
      </w:pPr>
      <w:r w:rsidRPr="0028254D">
        <w:rPr>
          <w:rStyle w:val="Znakapoznpodarou"/>
          <w:rFonts w:asciiTheme="majorHAnsi" w:hAnsiTheme="majorHAnsi" w:cstheme="majorHAnsi"/>
          <w:szCs w:val="16"/>
        </w:rPr>
        <w:footnoteRef/>
      </w:r>
      <w:r w:rsidRPr="0028254D">
        <w:rPr>
          <w:rFonts w:asciiTheme="majorHAnsi" w:hAnsiTheme="majorHAnsi" w:cstheme="majorHAnsi"/>
          <w:szCs w:val="16"/>
        </w:rPr>
        <w:t xml:space="preserve"> Viz § 243 zákona č. 125/2008 Sb.</w:t>
      </w:r>
    </w:p>
  </w:footnote>
  <w:footnote w:id="6">
    <w:p w14:paraId="0620B3DA" w14:textId="77777777" w:rsidR="00E72087" w:rsidRPr="00136CCD" w:rsidRDefault="00E72087" w:rsidP="0028254D">
      <w:pPr>
        <w:pStyle w:val="Textpoznpodarou"/>
        <w:jc w:val="both"/>
        <w:rPr>
          <w:rFonts w:ascii="Tahoma" w:hAnsi="Tahoma" w:cs="Tahoma"/>
          <w:sz w:val="14"/>
          <w:szCs w:val="14"/>
        </w:rPr>
      </w:pPr>
      <w:r w:rsidRPr="0028254D">
        <w:rPr>
          <w:rStyle w:val="Znakapoznpodarou"/>
          <w:rFonts w:asciiTheme="majorHAnsi" w:hAnsiTheme="majorHAnsi" w:cstheme="majorHAnsi"/>
          <w:szCs w:val="16"/>
        </w:rPr>
        <w:footnoteRef/>
      </w:r>
      <w:r w:rsidRPr="0028254D">
        <w:rPr>
          <w:rFonts w:asciiTheme="majorHAnsi" w:hAnsiTheme="majorHAnsi" w:cstheme="majorHAnsi"/>
          <w:szCs w:val="16"/>
        </w:rPr>
        <w:t xml:space="preserve"> Pokud by na základě převzatých činností nebylo možné dříve poskytnuté podpory de minimis rozdělit, rozdělí se podpora poměrným způsobem na základě účetní hodnoty vlastního kapitálu nových podniků k datu účinku rozdělení (viz čl. 3 odst. 9 nařízení (EU) č. 1408/2013, č. 717/2014, 2023/2831 a 2023/2832).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96F27C7" w14:textId="77777777" w:rsidTr="00BE2E0B">
      <w:trPr>
        <w:jc w:val="right"/>
      </w:trPr>
      <w:tc>
        <w:tcPr>
          <w:tcW w:w="4245" w:type="dxa"/>
        </w:tcPr>
        <w:p w14:paraId="46FED646" w14:textId="7368A441" w:rsidR="003208E6" w:rsidRDefault="003208E6" w:rsidP="001920AB">
          <w:pPr>
            <w:pStyle w:val="Zhlav"/>
            <w:jc w:val="both"/>
          </w:pPr>
        </w:p>
      </w:tc>
    </w:tr>
    <w:tr w:rsidR="003208E6" w14:paraId="0E2B5C0C" w14:textId="77777777" w:rsidTr="00BE2E0B">
      <w:trPr>
        <w:jc w:val="right"/>
      </w:trPr>
      <w:tc>
        <w:tcPr>
          <w:tcW w:w="4245" w:type="dxa"/>
        </w:tcPr>
        <w:p w14:paraId="7855C9CB" w14:textId="3256A2FF" w:rsidR="003208E6" w:rsidRDefault="003208E6" w:rsidP="00550B36">
          <w:pPr>
            <w:pStyle w:val="Zhlav"/>
          </w:pPr>
        </w:p>
      </w:tc>
    </w:tr>
    <w:tr w:rsidR="003208E6" w14:paraId="5DE33B2C" w14:textId="77777777" w:rsidTr="00BE2E0B">
      <w:trPr>
        <w:jc w:val="right"/>
      </w:trPr>
      <w:tc>
        <w:tcPr>
          <w:tcW w:w="4245" w:type="dxa"/>
        </w:tcPr>
        <w:p w14:paraId="3076F008" w14:textId="4D5AE02B" w:rsidR="003208E6" w:rsidRDefault="003208E6" w:rsidP="00550B36">
          <w:pPr>
            <w:pStyle w:val="Zhlav"/>
          </w:pPr>
        </w:p>
      </w:tc>
    </w:tr>
  </w:tbl>
  <w:p w14:paraId="7161DFC6" w14:textId="44F1BCF6" w:rsidR="004A01A7" w:rsidRDefault="00550B3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224334DD">
          <wp:simplePos x="0" y="0"/>
          <wp:positionH relativeFrom="page">
            <wp:posOffset>485775</wp:posOffset>
          </wp:positionH>
          <wp:positionV relativeFrom="page">
            <wp:posOffset>374791</wp:posOffset>
          </wp:positionV>
          <wp:extent cx="1602000" cy="766317"/>
          <wp:effectExtent l="0" t="0" r="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6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E0F"/>
    <w:multiLevelType w:val="hybridMultilevel"/>
    <w:tmpl w:val="1D92B7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C4762"/>
    <w:multiLevelType w:val="hybridMultilevel"/>
    <w:tmpl w:val="E7FE8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9117C"/>
    <w:multiLevelType w:val="multilevel"/>
    <w:tmpl w:val="3BE66384"/>
    <w:numStyleLink w:val="Stylseznamu-odrky"/>
  </w:abstractNum>
  <w:abstractNum w:abstractNumId="3" w15:restartNumberingAfterBreak="0">
    <w:nsid w:val="174263CB"/>
    <w:multiLevelType w:val="multilevel"/>
    <w:tmpl w:val="3BE66384"/>
    <w:numStyleLink w:val="Stylseznamu-odrky"/>
  </w:abstractNum>
  <w:abstractNum w:abstractNumId="4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8F07693"/>
    <w:multiLevelType w:val="hybridMultilevel"/>
    <w:tmpl w:val="8AFA3EE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C2635"/>
    <w:multiLevelType w:val="multilevel"/>
    <w:tmpl w:val="B87A9D68"/>
    <w:numStyleLink w:val="Stylseznamu-odstavceslovan"/>
  </w:abstractNum>
  <w:abstractNum w:abstractNumId="7" w15:restartNumberingAfterBreak="0">
    <w:nsid w:val="1C3E3FF0"/>
    <w:multiLevelType w:val="hybridMultilevel"/>
    <w:tmpl w:val="1DE06EDA"/>
    <w:lvl w:ilvl="0" w:tplc="087CD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0054D"/>
    <w:multiLevelType w:val="hybridMultilevel"/>
    <w:tmpl w:val="1BC001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A7C6F"/>
    <w:multiLevelType w:val="multilevel"/>
    <w:tmpl w:val="3BE66384"/>
    <w:numStyleLink w:val="Stylseznamu-odrky"/>
  </w:abstractNum>
  <w:abstractNum w:abstractNumId="10" w15:restartNumberingAfterBreak="0">
    <w:nsid w:val="319B31E4"/>
    <w:multiLevelType w:val="hybridMultilevel"/>
    <w:tmpl w:val="3062AB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A4253"/>
    <w:multiLevelType w:val="multilevel"/>
    <w:tmpl w:val="3BE66384"/>
    <w:numStyleLink w:val="Stylseznamu-odrky"/>
  </w:abstractNum>
  <w:abstractNum w:abstractNumId="12" w15:restartNumberingAfterBreak="0">
    <w:nsid w:val="507C7313"/>
    <w:multiLevelType w:val="multilevel"/>
    <w:tmpl w:val="B87A9D68"/>
    <w:numStyleLink w:val="Stylseznamu-odstavceslovan"/>
  </w:abstractNum>
  <w:abstractNum w:abstractNumId="13" w15:restartNumberingAfterBreak="0">
    <w:nsid w:val="528219F0"/>
    <w:multiLevelType w:val="multilevel"/>
    <w:tmpl w:val="599C2AC6"/>
    <w:numStyleLink w:val="Stylseznamu-nadpisyslovan"/>
  </w:abstractNum>
  <w:abstractNum w:abstractNumId="14" w15:restartNumberingAfterBreak="0">
    <w:nsid w:val="552E0328"/>
    <w:multiLevelType w:val="hybridMultilevel"/>
    <w:tmpl w:val="9B4A00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27B69"/>
    <w:multiLevelType w:val="multilevel"/>
    <w:tmpl w:val="599C2AC6"/>
    <w:numStyleLink w:val="Stylseznamu-nadpisyslovan"/>
  </w:abstractNum>
  <w:abstractNum w:abstractNumId="16" w15:restartNumberingAfterBreak="0">
    <w:nsid w:val="56960494"/>
    <w:multiLevelType w:val="multilevel"/>
    <w:tmpl w:val="3BE66384"/>
    <w:numStyleLink w:val="Stylseznamu-odrky"/>
  </w:abstractNum>
  <w:abstractNum w:abstractNumId="17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A0E0C17"/>
    <w:multiLevelType w:val="multilevel"/>
    <w:tmpl w:val="599C2AC6"/>
    <w:numStyleLink w:val="Stylseznamu-nadpisyslovan"/>
  </w:abstractNum>
  <w:abstractNum w:abstractNumId="19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9B93953"/>
    <w:multiLevelType w:val="multilevel"/>
    <w:tmpl w:val="599C2AC6"/>
    <w:numStyleLink w:val="Stylseznamu-nadpisyslovan"/>
  </w:abstractNum>
  <w:abstractNum w:abstractNumId="21" w15:restartNumberingAfterBreak="0">
    <w:nsid w:val="6D1F0A53"/>
    <w:multiLevelType w:val="hybridMultilevel"/>
    <w:tmpl w:val="9D7417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2CCF"/>
    <w:multiLevelType w:val="multilevel"/>
    <w:tmpl w:val="3BE66384"/>
    <w:numStyleLink w:val="Stylseznamu-odrky"/>
  </w:abstractNum>
  <w:abstractNum w:abstractNumId="23" w15:restartNumberingAfterBreak="0">
    <w:nsid w:val="7B356AC3"/>
    <w:multiLevelType w:val="multilevel"/>
    <w:tmpl w:val="B87A9D68"/>
    <w:numStyleLink w:val="Stylseznamu-odstavceslovan"/>
  </w:abstractNum>
  <w:abstractNum w:abstractNumId="24" w15:restartNumberingAfterBreak="0">
    <w:nsid w:val="7CA64431"/>
    <w:multiLevelType w:val="multilevel"/>
    <w:tmpl w:val="3BE66384"/>
    <w:numStyleLink w:val="Stylseznamu-odrky"/>
  </w:abstractNum>
  <w:abstractNum w:abstractNumId="25" w15:restartNumberingAfterBreak="0">
    <w:nsid w:val="7E5B4675"/>
    <w:multiLevelType w:val="hybridMultilevel"/>
    <w:tmpl w:val="D1F4FA0E"/>
    <w:lvl w:ilvl="0" w:tplc="8BEEAC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97BA4"/>
    <w:multiLevelType w:val="multilevel"/>
    <w:tmpl w:val="599C2AC6"/>
    <w:numStyleLink w:val="Stylseznamu-nadpisyslovan"/>
  </w:abstractNum>
  <w:abstractNum w:abstractNumId="27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7"/>
  </w:num>
  <w:num w:numId="2" w16cid:durableId="304243697">
    <w:abstractNumId w:val="17"/>
  </w:num>
  <w:num w:numId="3" w16cid:durableId="20265888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13"/>
  </w:num>
  <w:num w:numId="5" w16cid:durableId="1339186929">
    <w:abstractNumId w:val="26"/>
  </w:num>
  <w:num w:numId="6" w16cid:durableId="1737124859">
    <w:abstractNumId w:val="18"/>
  </w:num>
  <w:num w:numId="7" w16cid:durableId="200482209">
    <w:abstractNumId w:val="15"/>
  </w:num>
  <w:num w:numId="8" w16cid:durableId="2111312322">
    <w:abstractNumId w:val="4"/>
  </w:num>
  <w:num w:numId="9" w16cid:durableId="2848970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6"/>
  </w:num>
  <w:num w:numId="11" w16cid:durableId="627398554">
    <w:abstractNumId w:val="23"/>
  </w:num>
  <w:num w:numId="12" w16cid:durableId="1445079522">
    <w:abstractNumId w:val="19"/>
  </w:num>
  <w:num w:numId="13" w16cid:durableId="879823075">
    <w:abstractNumId w:val="3"/>
  </w:num>
  <w:num w:numId="14" w16cid:durableId="796529861">
    <w:abstractNumId w:val="24"/>
  </w:num>
  <w:num w:numId="15" w16cid:durableId="165413013">
    <w:abstractNumId w:val="22"/>
  </w:num>
  <w:num w:numId="16" w16cid:durableId="608591211">
    <w:abstractNumId w:val="2"/>
  </w:num>
  <w:num w:numId="17" w16cid:durableId="1669139136">
    <w:abstractNumId w:val="9"/>
  </w:num>
  <w:num w:numId="18" w16cid:durableId="2135248819">
    <w:abstractNumId w:val="11"/>
  </w:num>
  <w:num w:numId="19" w16cid:durableId="831679160">
    <w:abstractNumId w:val="16"/>
  </w:num>
  <w:num w:numId="20" w16cid:durableId="374815673">
    <w:abstractNumId w:val="20"/>
  </w:num>
  <w:num w:numId="21" w16cid:durableId="80033043">
    <w:abstractNumId w:val="12"/>
  </w:num>
  <w:num w:numId="22" w16cid:durableId="1243175308">
    <w:abstractNumId w:val="7"/>
  </w:num>
  <w:num w:numId="23" w16cid:durableId="1316030125">
    <w:abstractNumId w:val="14"/>
  </w:num>
  <w:num w:numId="24" w16cid:durableId="832377368">
    <w:abstractNumId w:val="25"/>
  </w:num>
  <w:num w:numId="25" w16cid:durableId="1061254378">
    <w:abstractNumId w:val="1"/>
  </w:num>
  <w:num w:numId="26" w16cid:durableId="879394104">
    <w:abstractNumId w:val="5"/>
  </w:num>
  <w:num w:numId="27" w16cid:durableId="1994867352">
    <w:abstractNumId w:val="0"/>
  </w:num>
  <w:num w:numId="28" w16cid:durableId="710764361">
    <w:abstractNumId w:val="8"/>
  </w:num>
  <w:num w:numId="29" w16cid:durableId="573781506">
    <w:abstractNumId w:val="10"/>
  </w:num>
  <w:num w:numId="30" w16cid:durableId="10997214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AA"/>
    <w:rsid w:val="000106FE"/>
    <w:rsid w:val="000120B4"/>
    <w:rsid w:val="00022A9F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B4F0B"/>
    <w:rsid w:val="000C11F2"/>
    <w:rsid w:val="000C2452"/>
    <w:rsid w:val="000C5D8B"/>
    <w:rsid w:val="000C67FA"/>
    <w:rsid w:val="000C68F4"/>
    <w:rsid w:val="000D2954"/>
    <w:rsid w:val="000E00C3"/>
    <w:rsid w:val="000E3099"/>
    <w:rsid w:val="000F141D"/>
    <w:rsid w:val="000F2D5F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7AD9"/>
    <w:rsid w:val="00160FEB"/>
    <w:rsid w:val="00164790"/>
    <w:rsid w:val="001712FE"/>
    <w:rsid w:val="00171B3E"/>
    <w:rsid w:val="00173E36"/>
    <w:rsid w:val="00175680"/>
    <w:rsid w:val="001909FA"/>
    <w:rsid w:val="001920AB"/>
    <w:rsid w:val="001D719A"/>
    <w:rsid w:val="001E1B82"/>
    <w:rsid w:val="001E417F"/>
    <w:rsid w:val="001E513B"/>
    <w:rsid w:val="001E691A"/>
    <w:rsid w:val="001F493F"/>
    <w:rsid w:val="002000F6"/>
    <w:rsid w:val="002013B0"/>
    <w:rsid w:val="00203F4B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54D"/>
    <w:rsid w:val="002826B4"/>
    <w:rsid w:val="00293F29"/>
    <w:rsid w:val="00297C33"/>
    <w:rsid w:val="002A3FF5"/>
    <w:rsid w:val="002A59B5"/>
    <w:rsid w:val="002B2CC0"/>
    <w:rsid w:val="002D11B9"/>
    <w:rsid w:val="002D796B"/>
    <w:rsid w:val="002F7004"/>
    <w:rsid w:val="0030061B"/>
    <w:rsid w:val="00302611"/>
    <w:rsid w:val="00302728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92F53"/>
    <w:rsid w:val="00393EC0"/>
    <w:rsid w:val="00397659"/>
    <w:rsid w:val="003A2A49"/>
    <w:rsid w:val="003A3966"/>
    <w:rsid w:val="003A7E6A"/>
    <w:rsid w:val="003B3BBF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6544"/>
    <w:rsid w:val="00407B47"/>
    <w:rsid w:val="004136C9"/>
    <w:rsid w:val="00420F82"/>
    <w:rsid w:val="00421717"/>
    <w:rsid w:val="00426143"/>
    <w:rsid w:val="00426C60"/>
    <w:rsid w:val="00427375"/>
    <w:rsid w:val="00430BB6"/>
    <w:rsid w:val="00433E54"/>
    <w:rsid w:val="00436EC2"/>
    <w:rsid w:val="00441CA5"/>
    <w:rsid w:val="00450156"/>
    <w:rsid w:val="00454DC7"/>
    <w:rsid w:val="004573FA"/>
    <w:rsid w:val="004607B2"/>
    <w:rsid w:val="00463047"/>
    <w:rsid w:val="0046551F"/>
    <w:rsid w:val="0046727D"/>
    <w:rsid w:val="004723B2"/>
    <w:rsid w:val="00493ED9"/>
    <w:rsid w:val="004977D7"/>
    <w:rsid w:val="004A01A7"/>
    <w:rsid w:val="004A09C5"/>
    <w:rsid w:val="004A38DD"/>
    <w:rsid w:val="004A4E49"/>
    <w:rsid w:val="004B4A94"/>
    <w:rsid w:val="004B66B8"/>
    <w:rsid w:val="004C7DCA"/>
    <w:rsid w:val="004E7E0E"/>
    <w:rsid w:val="004F1D66"/>
    <w:rsid w:val="00500A63"/>
    <w:rsid w:val="00505371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022D"/>
    <w:rsid w:val="005970F5"/>
    <w:rsid w:val="005A012C"/>
    <w:rsid w:val="005A4EC9"/>
    <w:rsid w:val="005A60C3"/>
    <w:rsid w:val="005C14EB"/>
    <w:rsid w:val="005C29C9"/>
    <w:rsid w:val="005F3A2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3386"/>
    <w:rsid w:val="00647757"/>
    <w:rsid w:val="00650D3D"/>
    <w:rsid w:val="0067042F"/>
    <w:rsid w:val="00680081"/>
    <w:rsid w:val="0069631F"/>
    <w:rsid w:val="006B03BA"/>
    <w:rsid w:val="006B4173"/>
    <w:rsid w:val="006B59AA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66FC"/>
    <w:rsid w:val="00765263"/>
    <w:rsid w:val="00787190"/>
    <w:rsid w:val="007A5AC5"/>
    <w:rsid w:val="007D6A0E"/>
    <w:rsid w:val="007D6F07"/>
    <w:rsid w:val="007E121F"/>
    <w:rsid w:val="00825F8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B5192"/>
    <w:rsid w:val="008B733E"/>
    <w:rsid w:val="008C4671"/>
    <w:rsid w:val="008C4A49"/>
    <w:rsid w:val="008D405D"/>
    <w:rsid w:val="008D5575"/>
    <w:rsid w:val="008F125B"/>
    <w:rsid w:val="008F533C"/>
    <w:rsid w:val="009149E6"/>
    <w:rsid w:val="00916E60"/>
    <w:rsid w:val="00917C90"/>
    <w:rsid w:val="00931AFF"/>
    <w:rsid w:val="00941930"/>
    <w:rsid w:val="00945FB9"/>
    <w:rsid w:val="009475A7"/>
    <w:rsid w:val="00951930"/>
    <w:rsid w:val="00951C89"/>
    <w:rsid w:val="009610E2"/>
    <w:rsid w:val="0096469E"/>
    <w:rsid w:val="0097303D"/>
    <w:rsid w:val="00984352"/>
    <w:rsid w:val="00985819"/>
    <w:rsid w:val="009A389D"/>
    <w:rsid w:val="009B032C"/>
    <w:rsid w:val="009B0804"/>
    <w:rsid w:val="009B7D4E"/>
    <w:rsid w:val="009C081A"/>
    <w:rsid w:val="009C0BC3"/>
    <w:rsid w:val="009C31A6"/>
    <w:rsid w:val="009D72AA"/>
    <w:rsid w:val="009E4B81"/>
    <w:rsid w:val="009F3E9D"/>
    <w:rsid w:val="009F64EC"/>
    <w:rsid w:val="00A15A28"/>
    <w:rsid w:val="00A274A1"/>
    <w:rsid w:val="00A31FF6"/>
    <w:rsid w:val="00A326C4"/>
    <w:rsid w:val="00A3283F"/>
    <w:rsid w:val="00A40798"/>
    <w:rsid w:val="00A47859"/>
    <w:rsid w:val="00A55A71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5A74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3C1"/>
    <w:rsid w:val="00B43D9B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BF669F"/>
    <w:rsid w:val="00C044C1"/>
    <w:rsid w:val="00C0465C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25BE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0BF0"/>
    <w:rsid w:val="00CC309B"/>
    <w:rsid w:val="00CC35A2"/>
    <w:rsid w:val="00CC7172"/>
    <w:rsid w:val="00CC7927"/>
    <w:rsid w:val="00CD0856"/>
    <w:rsid w:val="00CD784B"/>
    <w:rsid w:val="00CE0BC6"/>
    <w:rsid w:val="00CF6697"/>
    <w:rsid w:val="00D066AA"/>
    <w:rsid w:val="00D15B3B"/>
    <w:rsid w:val="00D20AC3"/>
    <w:rsid w:val="00D320AC"/>
    <w:rsid w:val="00D476FC"/>
    <w:rsid w:val="00D50FAD"/>
    <w:rsid w:val="00D63056"/>
    <w:rsid w:val="00D70040"/>
    <w:rsid w:val="00D7143F"/>
    <w:rsid w:val="00DA10DB"/>
    <w:rsid w:val="00DA7482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B8"/>
    <w:rsid w:val="00E704CC"/>
    <w:rsid w:val="00E72087"/>
    <w:rsid w:val="00E721D1"/>
    <w:rsid w:val="00E72CDB"/>
    <w:rsid w:val="00E8736C"/>
    <w:rsid w:val="00E92F9C"/>
    <w:rsid w:val="00E9571D"/>
    <w:rsid w:val="00E97FB6"/>
    <w:rsid w:val="00EA17DB"/>
    <w:rsid w:val="00EB5DA8"/>
    <w:rsid w:val="00EC2292"/>
    <w:rsid w:val="00EF1981"/>
    <w:rsid w:val="00EF4611"/>
    <w:rsid w:val="00F0418D"/>
    <w:rsid w:val="00F049CC"/>
    <w:rsid w:val="00F07204"/>
    <w:rsid w:val="00F152C4"/>
    <w:rsid w:val="00F21784"/>
    <w:rsid w:val="00F26AB3"/>
    <w:rsid w:val="00F30E1E"/>
    <w:rsid w:val="00F34410"/>
    <w:rsid w:val="00F562EF"/>
    <w:rsid w:val="00F63C47"/>
    <w:rsid w:val="00F668A6"/>
    <w:rsid w:val="00F70F49"/>
    <w:rsid w:val="00F837DE"/>
    <w:rsid w:val="00F83A98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5A97"/>
  <w15:chartTrackingRefBased/>
  <w15:docId w15:val="{DE94F2BB-C9A8-4C49-BD3A-FA478DDF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798"/>
    <w:rPr>
      <w:sz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8B733E"/>
    <w:pPr>
      <w:spacing w:after="200"/>
      <w:ind w:left="720"/>
      <w:contextualSpacing/>
      <w:jc w:val="left"/>
    </w:pPr>
    <w:rPr>
      <w:rFonts w:ascii="Calibri" w:eastAsia="Times New Roman" w:hAnsi="Calibr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fpi.cz/zpracovani-osobnich-udaju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egal-content/CS/TXT/?uri=CELEX%3A12016E%2FTXT&amp;qid=1758701588108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CS/TXT/?uri=CELEX%3A32013R1379&amp;qid=175870223965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frb.cz/o-sfrb/zpracovani-osobnich-udaj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pi.c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metano\Desktop\JVS_hlavickovy-papir_urady-bez-clena-vlady_zakladni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291201E020C24EA57AE420CBCA7010" ma:contentTypeVersion="10" ma:contentTypeDescription="Vytvoří nový dokument" ma:contentTypeScope="" ma:versionID="bb0dfc83da4372151ec0b53be8ed7e57">
  <xsd:schema xmlns:xsd="http://www.w3.org/2001/XMLSchema" xmlns:xs="http://www.w3.org/2001/XMLSchema" xmlns:p="http://schemas.microsoft.com/office/2006/metadata/properties" xmlns:ns2="acf0fed8-618a-4dde-b098-2e711d09ebb7" xmlns:ns3="0052ce8d-a6c3-4e47-bc46-0f94401bd65b" targetNamespace="http://schemas.microsoft.com/office/2006/metadata/properties" ma:root="true" ma:fieldsID="a746de044059449c29358710fe4ed4e4" ns2:_="" ns3:_="">
    <xsd:import namespace="acf0fed8-618a-4dde-b098-2e711d09ebb7"/>
    <xsd:import namespace="0052ce8d-a6c3-4e47-bc46-0f94401bd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0fed8-618a-4dde-b098-2e711d09e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e2ff69e-c7fc-48b4-9994-1787c8978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2ce8d-a6c3-4e47-bc46-0f94401bd6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b68e00-8f7b-4cf5-b947-468559fddfd2}" ma:internalName="TaxCatchAll" ma:showField="CatchAllData" ma:web="0052ce8d-a6c3-4e47-bc46-0f94401bd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f0fed8-618a-4dde-b098-2e711d09ebb7">
      <Terms xmlns="http://schemas.microsoft.com/office/infopath/2007/PartnerControls"/>
    </lcf76f155ced4ddcb4097134ff3c332f>
    <TaxCatchAll xmlns="0052ce8d-a6c3-4e47-bc46-0f94401bd65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35662E-F348-4CCB-9E83-7F7EA4459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0fed8-618a-4dde-b098-2e711d09ebb7"/>
    <ds:schemaRef ds:uri="0052ce8d-a6c3-4e47-bc46-0f94401bd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D49834-4E4B-4781-9437-F7E085BAEEEC}">
  <ds:schemaRefs>
    <ds:schemaRef ds:uri="http://schemas.microsoft.com/office/2006/metadata/properties"/>
    <ds:schemaRef ds:uri="http://schemas.microsoft.com/office/infopath/2007/PartnerControls"/>
    <ds:schemaRef ds:uri="acf0fed8-618a-4dde-b098-2e711d09ebb7"/>
    <ds:schemaRef ds:uri="0052ce8d-a6c3-4e47-bc46-0f94401bd65b"/>
  </ds:schemaRefs>
</ds:datastoreItem>
</file>

<file path=customXml/itemProps4.xml><?xml version="1.0" encoding="utf-8"?>
<ds:datastoreItem xmlns:ds="http://schemas.openxmlformats.org/officeDocument/2006/customXml" ds:itemID="{0E26F607-D52C-4EC8-B742-AACA8146B1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JVS_hlavickovy-papir_urady-bez-clena-vlady_zakladni.dotx</Template>
  <TotalTime>79</TotalTime>
  <Pages>4</Pages>
  <Words>883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Karolína</dc:creator>
  <cp:keywords/>
  <dc:description/>
  <cp:lastModifiedBy>Bajmaku Violeta</cp:lastModifiedBy>
  <cp:revision>51</cp:revision>
  <cp:lastPrinted>2026-03-03T10:00:00Z</cp:lastPrinted>
  <dcterms:created xsi:type="dcterms:W3CDTF">2026-03-03T09:29:00Z</dcterms:created>
  <dcterms:modified xsi:type="dcterms:W3CDTF">2026-04-02T11:58:00Z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0x0101008F291201E020C24EA57AE420CBCA7010</vt:lpwstr>
  </property>
  <property fmtid="{D5CDD505-2E9C-101B-9397-08002B2CF9AE}" pid="3" name="MediaServiceImageTags">
    <vt:lpwstr/>
  </property>
</Properties>
</file>